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text" w:horzAnchor="margin" w:tblpY="383"/>
        <w:tblW w:w="0" w:type="auto"/>
        <w:tblLook w:val="04A0" w:firstRow="1" w:lastRow="0" w:firstColumn="1" w:lastColumn="0" w:noHBand="0" w:noVBand="1"/>
      </w:tblPr>
      <w:tblGrid>
        <w:gridCol w:w="988"/>
        <w:gridCol w:w="5053"/>
        <w:gridCol w:w="1510"/>
        <w:gridCol w:w="1511"/>
      </w:tblGrid>
      <w:tr w:rsidR="00D3319B" w14:paraId="6E4A584C" w14:textId="77777777" w:rsidTr="00C1462F">
        <w:trPr>
          <w:trHeight w:val="312"/>
        </w:trPr>
        <w:tc>
          <w:tcPr>
            <w:tcW w:w="988" w:type="dxa"/>
            <w:vMerge w:val="restart"/>
          </w:tcPr>
          <w:p w14:paraId="3D4F84B1" w14:textId="77777777" w:rsidR="00D3319B" w:rsidRPr="00F740DC" w:rsidRDefault="00D3319B" w:rsidP="00C1462F">
            <w:pPr>
              <w:rPr>
                <w:rFonts w:ascii="Times New Roman" w:hAnsi="Times New Roman" w:cs="Times New Roman"/>
                <w:b/>
                <w:bCs/>
                <w:sz w:val="18"/>
                <w:szCs w:val="18"/>
              </w:rPr>
            </w:pPr>
            <w:r>
              <w:rPr>
                <w:noProof/>
              </w:rPr>
              <w:drawing>
                <wp:anchor distT="0" distB="0" distL="114300" distR="114300" simplePos="0" relativeHeight="251659264" behindDoc="1" locked="0" layoutInCell="1" allowOverlap="1" wp14:anchorId="1482C7F4" wp14:editId="783DA9CA">
                  <wp:simplePos x="0" y="0"/>
                  <wp:positionH relativeFrom="column">
                    <wp:posOffset>-9525</wp:posOffset>
                  </wp:positionH>
                  <wp:positionV relativeFrom="paragraph">
                    <wp:posOffset>114300</wp:posOffset>
                  </wp:positionV>
                  <wp:extent cx="462667" cy="466725"/>
                  <wp:effectExtent l="0" t="0" r="0" b="0"/>
                  <wp:wrapTight wrapText="bothSides">
                    <wp:wrapPolygon edited="0">
                      <wp:start x="4451" y="0"/>
                      <wp:lineTo x="0" y="4408"/>
                      <wp:lineTo x="0" y="15869"/>
                      <wp:lineTo x="4451" y="20278"/>
                      <wp:lineTo x="16022" y="20278"/>
                      <wp:lineTo x="20473" y="15869"/>
                      <wp:lineTo x="20473" y="2645"/>
                      <wp:lineTo x="15132" y="0"/>
                      <wp:lineTo x="4451" y="0"/>
                    </wp:wrapPolygon>
                  </wp:wrapTight>
                  <wp:docPr id="1499531839" name="Resim 1" descr="grafik, daire,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80325" name="Resim 1" descr="grafik, daire, logo, yazı tipi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667" cy="466725"/>
                          </a:xfrm>
                          <a:prstGeom prst="rect">
                            <a:avLst/>
                          </a:prstGeom>
                          <a:noFill/>
                          <a:ln>
                            <a:noFill/>
                          </a:ln>
                        </pic:spPr>
                      </pic:pic>
                    </a:graphicData>
                  </a:graphic>
                </wp:anchor>
              </w:drawing>
            </w:r>
          </w:p>
        </w:tc>
        <w:tc>
          <w:tcPr>
            <w:tcW w:w="5053" w:type="dxa"/>
            <w:vMerge w:val="restart"/>
          </w:tcPr>
          <w:p w14:paraId="2EA24588" w14:textId="77777777" w:rsidR="00D3319B" w:rsidRDefault="00D3319B" w:rsidP="00C1462F">
            <w:pPr>
              <w:rPr>
                <w:rFonts w:ascii="Times New Roman" w:hAnsi="Times New Roman" w:cs="Times New Roman"/>
                <w:b/>
                <w:bCs/>
                <w:sz w:val="18"/>
                <w:szCs w:val="18"/>
              </w:rPr>
            </w:pPr>
          </w:p>
          <w:p w14:paraId="225233F8" w14:textId="77777777" w:rsidR="00D3319B" w:rsidRDefault="00D3319B" w:rsidP="00C1462F">
            <w:pPr>
              <w:jc w:val="center"/>
              <w:rPr>
                <w:rFonts w:ascii="Times New Roman" w:hAnsi="Times New Roman" w:cs="Times New Roman"/>
                <w:b/>
                <w:bCs/>
                <w:sz w:val="18"/>
                <w:szCs w:val="18"/>
              </w:rPr>
            </w:pPr>
            <w:r w:rsidRPr="00F740DC">
              <w:rPr>
                <w:rFonts w:ascii="Times New Roman" w:hAnsi="Times New Roman" w:cs="Times New Roman"/>
                <w:b/>
                <w:bCs/>
                <w:sz w:val="18"/>
                <w:szCs w:val="18"/>
              </w:rPr>
              <w:t>ANTALYA BELEK ÜNİVERSİTESİ</w:t>
            </w:r>
          </w:p>
          <w:p w14:paraId="46A08876" w14:textId="77777777" w:rsidR="00D3319B" w:rsidRDefault="00D3319B" w:rsidP="00C1462F">
            <w:pPr>
              <w:jc w:val="center"/>
              <w:rPr>
                <w:rFonts w:ascii="Times New Roman" w:hAnsi="Times New Roman" w:cs="Times New Roman"/>
                <w:b/>
                <w:bCs/>
                <w:sz w:val="18"/>
                <w:szCs w:val="18"/>
              </w:rPr>
            </w:pPr>
            <w:r>
              <w:rPr>
                <w:rFonts w:ascii="Times New Roman" w:hAnsi="Times New Roman" w:cs="Times New Roman"/>
                <w:b/>
                <w:bCs/>
                <w:sz w:val="18"/>
                <w:szCs w:val="18"/>
              </w:rPr>
              <w:t xml:space="preserve">SANAT VE TASARIM FAKÜLTESİ </w:t>
            </w:r>
          </w:p>
          <w:p w14:paraId="179FE8C4" w14:textId="305F95D3" w:rsidR="00D3319B" w:rsidRDefault="00D3319B" w:rsidP="00C1462F">
            <w:pPr>
              <w:jc w:val="center"/>
              <w:rPr>
                <w:rFonts w:ascii="Times New Roman" w:hAnsi="Times New Roman" w:cs="Times New Roman"/>
                <w:b/>
                <w:bCs/>
                <w:sz w:val="18"/>
                <w:szCs w:val="18"/>
              </w:rPr>
            </w:pPr>
            <w:r>
              <w:rPr>
                <w:rFonts w:ascii="Times New Roman" w:hAnsi="Times New Roman" w:cs="Times New Roman"/>
                <w:b/>
                <w:bCs/>
                <w:sz w:val="18"/>
                <w:szCs w:val="18"/>
              </w:rPr>
              <w:t>İÇ MİMARLIK VE ÇEVRE TASARIMI</w:t>
            </w:r>
          </w:p>
          <w:p w14:paraId="6CB16F22" w14:textId="77777777" w:rsidR="00D3319B" w:rsidRPr="00F740DC" w:rsidRDefault="00D3319B" w:rsidP="00C1462F">
            <w:pPr>
              <w:jc w:val="center"/>
              <w:rPr>
                <w:rFonts w:ascii="Times New Roman" w:hAnsi="Times New Roman" w:cs="Times New Roman"/>
                <w:b/>
                <w:bCs/>
                <w:sz w:val="18"/>
                <w:szCs w:val="18"/>
              </w:rPr>
            </w:pPr>
            <w:r>
              <w:rPr>
                <w:rFonts w:ascii="Times New Roman" w:hAnsi="Times New Roman" w:cs="Times New Roman"/>
                <w:b/>
                <w:bCs/>
                <w:sz w:val="18"/>
                <w:szCs w:val="18"/>
              </w:rPr>
              <w:t xml:space="preserve">STAJ YÖNERGESİ </w:t>
            </w:r>
          </w:p>
          <w:p w14:paraId="6E015393" w14:textId="77777777" w:rsidR="00D3319B" w:rsidRPr="00F740DC" w:rsidRDefault="00D3319B" w:rsidP="00C1462F">
            <w:pPr>
              <w:rPr>
                <w:rFonts w:ascii="Times New Roman" w:hAnsi="Times New Roman" w:cs="Times New Roman"/>
                <w:b/>
                <w:bCs/>
                <w:sz w:val="18"/>
                <w:szCs w:val="18"/>
              </w:rPr>
            </w:pPr>
          </w:p>
        </w:tc>
        <w:tc>
          <w:tcPr>
            <w:tcW w:w="3021" w:type="dxa"/>
            <w:gridSpan w:val="2"/>
          </w:tcPr>
          <w:p w14:paraId="43F021B8" w14:textId="77777777" w:rsidR="00D3319B" w:rsidRPr="00F740DC" w:rsidRDefault="00D3319B" w:rsidP="00C1462F">
            <w:pPr>
              <w:jc w:val="center"/>
              <w:rPr>
                <w:rFonts w:ascii="Times New Roman" w:hAnsi="Times New Roman" w:cs="Times New Roman"/>
                <w:b/>
                <w:bCs/>
                <w:sz w:val="18"/>
                <w:szCs w:val="18"/>
              </w:rPr>
            </w:pPr>
            <w:r w:rsidRPr="00F740DC">
              <w:rPr>
                <w:rFonts w:ascii="Times New Roman" w:hAnsi="Times New Roman" w:cs="Times New Roman"/>
                <w:b/>
                <w:bCs/>
                <w:sz w:val="18"/>
                <w:szCs w:val="18"/>
              </w:rPr>
              <w:t>KABUL EDİLDİĞİ SENATO</w:t>
            </w:r>
          </w:p>
        </w:tc>
      </w:tr>
      <w:tr w:rsidR="00D3319B" w14:paraId="4BBA4E34" w14:textId="77777777" w:rsidTr="00C1462F">
        <w:trPr>
          <w:trHeight w:val="311"/>
        </w:trPr>
        <w:tc>
          <w:tcPr>
            <w:tcW w:w="988" w:type="dxa"/>
            <w:vMerge/>
          </w:tcPr>
          <w:p w14:paraId="352A4E40" w14:textId="77777777" w:rsidR="00D3319B" w:rsidRDefault="00D3319B" w:rsidP="00C1462F">
            <w:pPr>
              <w:rPr>
                <w:noProof/>
              </w:rPr>
            </w:pPr>
          </w:p>
        </w:tc>
        <w:tc>
          <w:tcPr>
            <w:tcW w:w="5053" w:type="dxa"/>
            <w:vMerge/>
          </w:tcPr>
          <w:p w14:paraId="3308C3CB" w14:textId="77777777" w:rsidR="00D3319B" w:rsidRDefault="00D3319B" w:rsidP="00C1462F">
            <w:pPr>
              <w:rPr>
                <w:rFonts w:ascii="Times New Roman" w:hAnsi="Times New Roman" w:cs="Times New Roman"/>
                <w:b/>
                <w:bCs/>
                <w:sz w:val="18"/>
                <w:szCs w:val="18"/>
              </w:rPr>
            </w:pPr>
          </w:p>
        </w:tc>
        <w:tc>
          <w:tcPr>
            <w:tcW w:w="1510" w:type="dxa"/>
          </w:tcPr>
          <w:p w14:paraId="724C14B7" w14:textId="77777777" w:rsidR="00D3319B" w:rsidRPr="00F740DC" w:rsidRDefault="00D3319B" w:rsidP="00C1462F">
            <w:pPr>
              <w:jc w:val="center"/>
              <w:rPr>
                <w:rFonts w:ascii="Times New Roman" w:hAnsi="Times New Roman" w:cs="Times New Roman"/>
                <w:b/>
                <w:bCs/>
                <w:sz w:val="18"/>
                <w:szCs w:val="18"/>
              </w:rPr>
            </w:pPr>
            <w:r>
              <w:rPr>
                <w:rFonts w:ascii="Times New Roman" w:hAnsi="Times New Roman" w:cs="Times New Roman"/>
                <w:b/>
                <w:bCs/>
                <w:sz w:val="18"/>
                <w:szCs w:val="18"/>
              </w:rPr>
              <w:t>TARİH</w:t>
            </w:r>
          </w:p>
        </w:tc>
        <w:tc>
          <w:tcPr>
            <w:tcW w:w="1511" w:type="dxa"/>
          </w:tcPr>
          <w:p w14:paraId="6BC3A5BE" w14:textId="1F45841B" w:rsidR="00D3319B" w:rsidRPr="00F740DC" w:rsidRDefault="00D3319B" w:rsidP="00C1462F">
            <w:pPr>
              <w:jc w:val="center"/>
              <w:rPr>
                <w:rFonts w:ascii="Times New Roman" w:hAnsi="Times New Roman" w:cs="Times New Roman"/>
                <w:b/>
                <w:bCs/>
                <w:sz w:val="18"/>
                <w:szCs w:val="18"/>
              </w:rPr>
            </w:pPr>
            <w:r>
              <w:rPr>
                <w:rFonts w:ascii="Times New Roman" w:hAnsi="Times New Roman" w:cs="Times New Roman"/>
                <w:b/>
                <w:bCs/>
                <w:sz w:val="18"/>
                <w:szCs w:val="18"/>
              </w:rPr>
              <w:t>28</w:t>
            </w:r>
            <w:r>
              <w:rPr>
                <w:rFonts w:ascii="Times New Roman" w:hAnsi="Times New Roman" w:cs="Times New Roman"/>
                <w:b/>
                <w:bCs/>
                <w:sz w:val="18"/>
                <w:szCs w:val="18"/>
              </w:rPr>
              <w:t>/</w:t>
            </w:r>
            <w:r>
              <w:rPr>
                <w:rFonts w:ascii="Times New Roman" w:hAnsi="Times New Roman" w:cs="Times New Roman"/>
                <w:b/>
                <w:bCs/>
                <w:sz w:val="18"/>
                <w:szCs w:val="18"/>
              </w:rPr>
              <w:t>10/2021</w:t>
            </w:r>
          </w:p>
        </w:tc>
      </w:tr>
      <w:tr w:rsidR="00D3319B" w14:paraId="0D99FD10" w14:textId="77777777" w:rsidTr="00C1462F">
        <w:trPr>
          <w:trHeight w:val="311"/>
        </w:trPr>
        <w:tc>
          <w:tcPr>
            <w:tcW w:w="988" w:type="dxa"/>
            <w:vMerge/>
          </w:tcPr>
          <w:p w14:paraId="4556F52F" w14:textId="77777777" w:rsidR="00D3319B" w:rsidRDefault="00D3319B" w:rsidP="00C1462F">
            <w:pPr>
              <w:rPr>
                <w:noProof/>
              </w:rPr>
            </w:pPr>
          </w:p>
        </w:tc>
        <w:tc>
          <w:tcPr>
            <w:tcW w:w="5053" w:type="dxa"/>
            <w:vMerge/>
          </w:tcPr>
          <w:p w14:paraId="3408F32D" w14:textId="77777777" w:rsidR="00D3319B" w:rsidRDefault="00D3319B" w:rsidP="00C1462F">
            <w:pPr>
              <w:rPr>
                <w:rFonts w:ascii="Times New Roman" w:hAnsi="Times New Roman" w:cs="Times New Roman"/>
                <w:b/>
                <w:bCs/>
                <w:sz w:val="18"/>
                <w:szCs w:val="18"/>
              </w:rPr>
            </w:pPr>
          </w:p>
        </w:tc>
        <w:tc>
          <w:tcPr>
            <w:tcW w:w="1510" w:type="dxa"/>
          </w:tcPr>
          <w:p w14:paraId="5665DCCA" w14:textId="77777777" w:rsidR="00D3319B" w:rsidRPr="00F740DC" w:rsidRDefault="00D3319B" w:rsidP="00C1462F">
            <w:pPr>
              <w:jc w:val="center"/>
              <w:rPr>
                <w:rFonts w:ascii="Times New Roman" w:hAnsi="Times New Roman" w:cs="Times New Roman"/>
                <w:b/>
                <w:bCs/>
                <w:sz w:val="18"/>
                <w:szCs w:val="18"/>
              </w:rPr>
            </w:pPr>
            <w:r>
              <w:rPr>
                <w:rFonts w:ascii="Times New Roman" w:hAnsi="Times New Roman" w:cs="Times New Roman"/>
                <w:b/>
                <w:bCs/>
                <w:sz w:val="18"/>
                <w:szCs w:val="18"/>
              </w:rPr>
              <w:t>SAYI</w:t>
            </w:r>
          </w:p>
        </w:tc>
        <w:tc>
          <w:tcPr>
            <w:tcW w:w="1511" w:type="dxa"/>
          </w:tcPr>
          <w:p w14:paraId="1CD40A40" w14:textId="1802EA54" w:rsidR="00D3319B" w:rsidRPr="00F740DC" w:rsidRDefault="00D3319B" w:rsidP="00C1462F">
            <w:pPr>
              <w:jc w:val="center"/>
              <w:rPr>
                <w:rFonts w:ascii="Times New Roman" w:hAnsi="Times New Roman" w:cs="Times New Roman"/>
                <w:b/>
                <w:bCs/>
                <w:sz w:val="18"/>
                <w:szCs w:val="18"/>
              </w:rPr>
            </w:pPr>
            <w:r>
              <w:rPr>
                <w:rFonts w:ascii="Times New Roman" w:hAnsi="Times New Roman" w:cs="Times New Roman"/>
                <w:b/>
                <w:bCs/>
                <w:sz w:val="18"/>
                <w:szCs w:val="18"/>
              </w:rPr>
              <w:t>202</w:t>
            </w:r>
            <w:r>
              <w:rPr>
                <w:rFonts w:ascii="Times New Roman" w:hAnsi="Times New Roman" w:cs="Times New Roman"/>
                <w:b/>
                <w:bCs/>
                <w:sz w:val="18"/>
                <w:szCs w:val="18"/>
              </w:rPr>
              <w:t>1</w:t>
            </w:r>
            <w:r>
              <w:rPr>
                <w:rFonts w:ascii="Times New Roman" w:hAnsi="Times New Roman" w:cs="Times New Roman"/>
                <w:b/>
                <w:bCs/>
                <w:sz w:val="18"/>
                <w:szCs w:val="18"/>
              </w:rPr>
              <w:t>/</w:t>
            </w:r>
            <w:r>
              <w:rPr>
                <w:rFonts w:ascii="Times New Roman" w:hAnsi="Times New Roman" w:cs="Times New Roman"/>
                <w:b/>
                <w:bCs/>
                <w:sz w:val="18"/>
                <w:szCs w:val="18"/>
              </w:rPr>
              <w:t>18</w:t>
            </w:r>
          </w:p>
        </w:tc>
      </w:tr>
      <w:tr w:rsidR="00D3319B" w14:paraId="4635AEE1" w14:textId="77777777" w:rsidTr="00C1462F">
        <w:trPr>
          <w:trHeight w:val="311"/>
        </w:trPr>
        <w:tc>
          <w:tcPr>
            <w:tcW w:w="988" w:type="dxa"/>
            <w:vMerge/>
          </w:tcPr>
          <w:p w14:paraId="678E110C" w14:textId="77777777" w:rsidR="00D3319B" w:rsidRDefault="00D3319B" w:rsidP="00C1462F">
            <w:pPr>
              <w:rPr>
                <w:noProof/>
              </w:rPr>
            </w:pPr>
          </w:p>
        </w:tc>
        <w:tc>
          <w:tcPr>
            <w:tcW w:w="5053" w:type="dxa"/>
            <w:vMerge/>
          </w:tcPr>
          <w:p w14:paraId="5030E914" w14:textId="77777777" w:rsidR="00D3319B" w:rsidRDefault="00D3319B" w:rsidP="00C1462F">
            <w:pPr>
              <w:rPr>
                <w:rFonts w:ascii="Times New Roman" w:hAnsi="Times New Roman" w:cs="Times New Roman"/>
                <w:b/>
                <w:bCs/>
                <w:sz w:val="18"/>
                <w:szCs w:val="18"/>
              </w:rPr>
            </w:pPr>
          </w:p>
        </w:tc>
        <w:tc>
          <w:tcPr>
            <w:tcW w:w="1510" w:type="dxa"/>
          </w:tcPr>
          <w:p w14:paraId="7F6A776F" w14:textId="77777777" w:rsidR="00D3319B" w:rsidRPr="00F740DC" w:rsidRDefault="00D3319B" w:rsidP="00C1462F">
            <w:pPr>
              <w:jc w:val="center"/>
              <w:rPr>
                <w:rFonts w:ascii="Times New Roman" w:hAnsi="Times New Roman" w:cs="Times New Roman"/>
                <w:b/>
                <w:bCs/>
                <w:sz w:val="18"/>
                <w:szCs w:val="18"/>
              </w:rPr>
            </w:pPr>
            <w:r>
              <w:rPr>
                <w:rFonts w:ascii="Times New Roman" w:hAnsi="Times New Roman" w:cs="Times New Roman"/>
                <w:b/>
                <w:bCs/>
                <w:sz w:val="18"/>
                <w:szCs w:val="18"/>
              </w:rPr>
              <w:t>KARAR</w:t>
            </w:r>
          </w:p>
        </w:tc>
        <w:tc>
          <w:tcPr>
            <w:tcW w:w="1511" w:type="dxa"/>
          </w:tcPr>
          <w:p w14:paraId="3274CEFE" w14:textId="77777777" w:rsidR="00D3319B" w:rsidRPr="00F740DC" w:rsidRDefault="00D3319B" w:rsidP="00C1462F">
            <w:pPr>
              <w:jc w:val="center"/>
              <w:rPr>
                <w:rFonts w:ascii="Times New Roman" w:hAnsi="Times New Roman" w:cs="Times New Roman"/>
                <w:b/>
                <w:bCs/>
                <w:sz w:val="18"/>
                <w:szCs w:val="18"/>
              </w:rPr>
            </w:pPr>
            <w:r>
              <w:rPr>
                <w:rFonts w:ascii="Times New Roman" w:hAnsi="Times New Roman" w:cs="Times New Roman"/>
                <w:b/>
                <w:bCs/>
                <w:sz w:val="18"/>
                <w:szCs w:val="18"/>
              </w:rPr>
              <w:t>1</w:t>
            </w:r>
          </w:p>
        </w:tc>
      </w:tr>
    </w:tbl>
    <w:p w14:paraId="6A76D23B" w14:textId="7347FFAA" w:rsidR="001D2195" w:rsidRPr="00E64C9C" w:rsidRDefault="00D3319B" w:rsidP="009D4CF8">
      <w:pPr>
        <w:spacing w:after="0" w:line="240" w:lineRule="auto"/>
        <w:jc w:val="center"/>
        <w:rPr>
          <w:rFonts w:ascii="Times New Roman" w:hAnsi="Times New Roman" w:cs="Times New Roman"/>
          <w:b/>
          <w:sz w:val="24"/>
          <w:szCs w:val="24"/>
        </w:rPr>
      </w:pPr>
      <w:r>
        <w:rPr>
          <w:rFonts w:ascii="Times New Roman" w:hAnsi="Times New Roman" w:cs="Times New Roman"/>
          <w:b/>
          <w:bCs/>
          <w:sz w:val="18"/>
          <w:szCs w:val="18"/>
        </w:rPr>
        <w:t>/21</w:t>
      </w:r>
    </w:p>
    <w:p w14:paraId="449B6A0D" w14:textId="1CF8CB53" w:rsidR="00F80EFD" w:rsidRPr="00E64C9C" w:rsidRDefault="00F80EFD" w:rsidP="00E64C9C">
      <w:pPr>
        <w:spacing w:after="0" w:line="240" w:lineRule="auto"/>
        <w:jc w:val="center"/>
        <w:rPr>
          <w:rFonts w:ascii="Times New Roman" w:hAnsi="Times New Roman" w:cs="Times New Roman"/>
          <w:b/>
          <w:sz w:val="24"/>
          <w:szCs w:val="24"/>
        </w:rPr>
      </w:pPr>
    </w:p>
    <w:p w14:paraId="553FD3FB" w14:textId="4FCE435B" w:rsidR="00A2172D" w:rsidRPr="00E64C9C" w:rsidRDefault="00A2172D" w:rsidP="00542F64">
      <w:pPr>
        <w:pStyle w:val="AralkYok"/>
        <w:jc w:val="center"/>
        <w:rPr>
          <w:rStyle w:val="fontstyle01"/>
          <w:rFonts w:ascii="Times New Roman" w:hAnsi="Times New Roman"/>
          <w:sz w:val="24"/>
          <w:szCs w:val="24"/>
        </w:rPr>
      </w:pPr>
      <w:bookmarkStart w:id="0" w:name="_Hlk90041619"/>
      <w:r w:rsidRPr="00E64C9C">
        <w:rPr>
          <w:rStyle w:val="fontstyle01"/>
          <w:rFonts w:ascii="Times New Roman" w:hAnsi="Times New Roman"/>
          <w:sz w:val="24"/>
          <w:szCs w:val="24"/>
        </w:rPr>
        <w:t>ANTAL</w:t>
      </w:r>
      <w:r w:rsidR="00E64C9C" w:rsidRPr="00E64C9C">
        <w:rPr>
          <w:rStyle w:val="fontstyle01"/>
          <w:rFonts w:ascii="Times New Roman" w:hAnsi="Times New Roman"/>
          <w:sz w:val="24"/>
          <w:szCs w:val="24"/>
        </w:rPr>
        <w:t>YA BELEK</w:t>
      </w:r>
      <w:r w:rsidRPr="00E64C9C">
        <w:rPr>
          <w:rStyle w:val="fontstyle01"/>
          <w:rFonts w:ascii="Times New Roman" w:hAnsi="Times New Roman"/>
          <w:sz w:val="24"/>
          <w:szCs w:val="24"/>
        </w:rPr>
        <w:t xml:space="preserve"> ÜNİVERSİTESİ</w:t>
      </w:r>
      <w:r w:rsidRPr="00E64C9C">
        <w:rPr>
          <w:rFonts w:ascii="Times New Roman" w:hAnsi="Times New Roman"/>
          <w:sz w:val="24"/>
          <w:szCs w:val="24"/>
        </w:rPr>
        <w:br/>
      </w:r>
      <w:r w:rsidRPr="00E64C9C">
        <w:rPr>
          <w:rStyle w:val="fontstyle01"/>
          <w:rFonts w:ascii="Times New Roman" w:hAnsi="Times New Roman"/>
          <w:sz w:val="24"/>
          <w:szCs w:val="24"/>
        </w:rPr>
        <w:t>SANAT ve TASARIM FAKÜLTESİ</w:t>
      </w:r>
      <w:r w:rsidRPr="00E64C9C">
        <w:rPr>
          <w:rFonts w:ascii="Times New Roman" w:hAnsi="Times New Roman"/>
          <w:sz w:val="24"/>
          <w:szCs w:val="24"/>
        </w:rPr>
        <w:br/>
      </w:r>
      <w:r w:rsidRPr="00E64C9C">
        <w:rPr>
          <w:rStyle w:val="fontstyle01"/>
          <w:rFonts w:ascii="Times New Roman" w:hAnsi="Times New Roman"/>
          <w:sz w:val="24"/>
          <w:szCs w:val="24"/>
        </w:rPr>
        <w:t>İç Mimarlık ve Çevre Tasarımı Bölümü Staj Yönergesi</w:t>
      </w:r>
    </w:p>
    <w:p w14:paraId="0CB41FD3" w14:textId="77777777" w:rsidR="00A2172D" w:rsidRPr="00E64C9C" w:rsidRDefault="00A2172D" w:rsidP="00542F64">
      <w:pPr>
        <w:pStyle w:val="AralkYok"/>
        <w:rPr>
          <w:rStyle w:val="fontstyle01"/>
          <w:rFonts w:ascii="Times New Roman" w:hAnsi="Times New Roman"/>
          <w:sz w:val="24"/>
          <w:szCs w:val="24"/>
        </w:rPr>
      </w:pPr>
    </w:p>
    <w:p w14:paraId="75359ABF" w14:textId="77777777" w:rsidR="00A2172D" w:rsidRPr="00E64C9C" w:rsidRDefault="00A2172D" w:rsidP="00542F64">
      <w:pPr>
        <w:pStyle w:val="AralkYok"/>
        <w:rPr>
          <w:rStyle w:val="fontstyle01"/>
          <w:rFonts w:ascii="Times New Roman" w:hAnsi="Times New Roman"/>
          <w:sz w:val="24"/>
          <w:szCs w:val="24"/>
        </w:rPr>
      </w:pPr>
      <w:r w:rsidRPr="00E64C9C">
        <w:rPr>
          <w:rStyle w:val="fontstyle01"/>
          <w:rFonts w:ascii="Times New Roman" w:hAnsi="Times New Roman"/>
          <w:sz w:val="24"/>
          <w:szCs w:val="24"/>
        </w:rPr>
        <w:t>BİRİNCİ BÖLÜM</w:t>
      </w:r>
    </w:p>
    <w:p w14:paraId="247E7AF6" w14:textId="77777777" w:rsidR="00A2172D" w:rsidRPr="00E64C9C" w:rsidRDefault="00A2172D" w:rsidP="00542F64">
      <w:pPr>
        <w:pStyle w:val="AralkYok"/>
        <w:rPr>
          <w:rStyle w:val="fontstyle01"/>
          <w:rFonts w:ascii="Times New Roman" w:hAnsi="Times New Roman"/>
          <w:sz w:val="24"/>
          <w:szCs w:val="24"/>
        </w:rPr>
      </w:pPr>
      <w:r w:rsidRPr="00E64C9C">
        <w:rPr>
          <w:rStyle w:val="fontstyle01"/>
          <w:rFonts w:ascii="Times New Roman" w:hAnsi="Times New Roman"/>
          <w:sz w:val="24"/>
          <w:szCs w:val="24"/>
        </w:rPr>
        <w:t>Amaç, Kapsam, Tanımlar ve Dayanaklar</w:t>
      </w:r>
    </w:p>
    <w:p w14:paraId="234006A9" w14:textId="77777777" w:rsidR="00A2172D" w:rsidRPr="00E64C9C" w:rsidRDefault="00A2172D" w:rsidP="00542F64">
      <w:pPr>
        <w:pStyle w:val="AralkYok"/>
        <w:rPr>
          <w:rStyle w:val="fontstyle01"/>
          <w:rFonts w:ascii="Times New Roman" w:hAnsi="Times New Roman"/>
          <w:sz w:val="24"/>
          <w:szCs w:val="24"/>
        </w:rPr>
      </w:pPr>
    </w:p>
    <w:p w14:paraId="6A4C4C52" w14:textId="77777777" w:rsidR="00A2172D" w:rsidRPr="00E64C9C" w:rsidRDefault="00A2172D" w:rsidP="00542F64">
      <w:pPr>
        <w:pStyle w:val="AralkYok"/>
        <w:jc w:val="both"/>
        <w:rPr>
          <w:rStyle w:val="fontstyle01"/>
          <w:rFonts w:ascii="Times New Roman" w:hAnsi="Times New Roman"/>
          <w:sz w:val="24"/>
          <w:szCs w:val="24"/>
        </w:rPr>
      </w:pPr>
      <w:r w:rsidRPr="00E64C9C">
        <w:rPr>
          <w:rStyle w:val="fontstyle01"/>
          <w:rFonts w:ascii="Times New Roman" w:hAnsi="Times New Roman"/>
          <w:sz w:val="24"/>
          <w:szCs w:val="24"/>
        </w:rPr>
        <w:t xml:space="preserve">Amaç   </w:t>
      </w:r>
    </w:p>
    <w:p w14:paraId="0C18D835" w14:textId="77777777" w:rsidR="00A2172D" w:rsidRPr="00E64C9C" w:rsidRDefault="00A2172D" w:rsidP="00542F64">
      <w:pPr>
        <w:pStyle w:val="AralkYok"/>
        <w:jc w:val="both"/>
        <w:rPr>
          <w:rStyle w:val="fontstyle01"/>
          <w:rFonts w:ascii="Times New Roman" w:hAnsi="Times New Roman"/>
          <w:b w:val="0"/>
          <w:bCs w:val="0"/>
          <w:sz w:val="24"/>
          <w:szCs w:val="24"/>
        </w:rPr>
      </w:pPr>
      <w:r w:rsidRPr="00E64C9C">
        <w:rPr>
          <w:rStyle w:val="fontstyle01"/>
          <w:rFonts w:ascii="Times New Roman" w:hAnsi="Times New Roman"/>
          <w:sz w:val="24"/>
          <w:szCs w:val="24"/>
        </w:rPr>
        <w:t>MADDE 1 –</w:t>
      </w:r>
      <w:r w:rsidRPr="00E64C9C">
        <w:rPr>
          <w:rStyle w:val="fontstyle01"/>
          <w:rFonts w:ascii="Times New Roman" w:hAnsi="Times New Roman"/>
          <w:b w:val="0"/>
          <w:bCs w:val="0"/>
          <w:sz w:val="24"/>
          <w:szCs w:val="24"/>
        </w:rPr>
        <w:t xml:space="preserve"> </w:t>
      </w:r>
      <w:r w:rsidRPr="00E64C9C">
        <w:rPr>
          <w:rFonts w:ascii="Times New Roman" w:hAnsi="Times New Roman"/>
          <w:color w:val="000000"/>
          <w:sz w:val="24"/>
          <w:szCs w:val="24"/>
        </w:rPr>
        <w:t>(1)</w:t>
      </w:r>
      <w:r w:rsidRPr="00E64C9C">
        <w:rPr>
          <w:rFonts w:ascii="Times New Roman" w:hAnsi="Times New Roman"/>
          <w:sz w:val="24"/>
          <w:szCs w:val="24"/>
        </w:rPr>
        <w:t xml:space="preserve"> </w:t>
      </w:r>
      <w:r w:rsidRPr="00E64C9C">
        <w:rPr>
          <w:rStyle w:val="fontstyle01"/>
          <w:rFonts w:ascii="Times New Roman" w:hAnsi="Times New Roman"/>
          <w:b w:val="0"/>
          <w:bCs w:val="0"/>
          <w:sz w:val="24"/>
          <w:szCs w:val="24"/>
        </w:rPr>
        <w:t>Bu yönergenin amacı, Sanat ve Tasarım Fakültesi İç Mimarlık ve Çevre Tasarımı öğrencilerinin eğitim ve öğretim yoluyla kazandıkları bilgi ve becerilerinin mesleki alanlarda uygulanmasını, yönlendirme, meslek pratiğinde karşılaşacakları problemleri çözme ve doğru karar verme alışkanlıklarının geliştirilmesi için yapacakları staj esaslarını düzenlemek amacıyla hazırlanmıştır.</w:t>
      </w:r>
    </w:p>
    <w:p w14:paraId="302B2ABE" w14:textId="77777777" w:rsidR="00A2172D" w:rsidRPr="00E64C9C" w:rsidRDefault="00A2172D" w:rsidP="00542F64">
      <w:pPr>
        <w:pStyle w:val="AralkYok"/>
        <w:jc w:val="both"/>
        <w:rPr>
          <w:rStyle w:val="fontstyle01"/>
          <w:rFonts w:ascii="Times New Roman" w:hAnsi="Times New Roman"/>
          <w:b w:val="0"/>
          <w:bCs w:val="0"/>
          <w:sz w:val="24"/>
          <w:szCs w:val="24"/>
        </w:rPr>
      </w:pPr>
    </w:p>
    <w:p w14:paraId="03138B6D" w14:textId="77777777" w:rsidR="00A2172D" w:rsidRPr="00E64C9C" w:rsidRDefault="00A2172D" w:rsidP="00542F64">
      <w:pPr>
        <w:pStyle w:val="AralkYok"/>
        <w:jc w:val="both"/>
        <w:rPr>
          <w:rStyle w:val="fontstyle01"/>
          <w:rFonts w:ascii="Times New Roman" w:hAnsi="Times New Roman"/>
          <w:sz w:val="24"/>
          <w:szCs w:val="24"/>
        </w:rPr>
      </w:pPr>
      <w:r w:rsidRPr="00E64C9C">
        <w:rPr>
          <w:rStyle w:val="fontstyle01"/>
          <w:rFonts w:ascii="Times New Roman" w:hAnsi="Times New Roman"/>
          <w:sz w:val="24"/>
          <w:szCs w:val="24"/>
        </w:rPr>
        <w:t>Kapsam</w:t>
      </w:r>
    </w:p>
    <w:p w14:paraId="1FD88441" w14:textId="77777777" w:rsidR="00A2172D" w:rsidRPr="00E64C9C" w:rsidRDefault="00A2172D" w:rsidP="00542F64">
      <w:pPr>
        <w:pStyle w:val="AralkYok"/>
        <w:jc w:val="both"/>
        <w:rPr>
          <w:rStyle w:val="fontstyle01"/>
          <w:rFonts w:ascii="Times New Roman" w:hAnsi="Times New Roman"/>
          <w:b w:val="0"/>
          <w:bCs w:val="0"/>
          <w:sz w:val="24"/>
          <w:szCs w:val="24"/>
        </w:rPr>
      </w:pPr>
      <w:r w:rsidRPr="00E64C9C">
        <w:rPr>
          <w:rStyle w:val="fontstyle01"/>
          <w:rFonts w:ascii="Times New Roman" w:hAnsi="Times New Roman"/>
          <w:sz w:val="24"/>
          <w:szCs w:val="24"/>
        </w:rPr>
        <w:t xml:space="preserve">MADDE 2 – </w:t>
      </w:r>
      <w:r w:rsidRPr="00E64C9C">
        <w:rPr>
          <w:rStyle w:val="fontstyle01"/>
          <w:rFonts w:ascii="Times New Roman" w:hAnsi="Times New Roman"/>
          <w:b w:val="0"/>
          <w:bCs w:val="0"/>
          <w:sz w:val="24"/>
          <w:szCs w:val="24"/>
        </w:rPr>
        <w:t>(1) Bu yönerge, İç Mimarlık ve Çevre Tasarımı Lisans programına kayıtlı öğrencilerin, mezuniyete hak kazanabilmeleri için, gerekli teorik ve pratik dersleri tamamlamalarının yanı sıra, öğrenimleri ile ilgili konularda faaliyet gösteren özel ve/veya kamu kuruluşlarında yapmak zorunda oldukları, üçüncü yarıyıl ile yedinci yarıyıl arasında, kredisiz olarak alınan, her  biri üçer AKTS olarak ifade edilen transkriptte dördüncü yarıyılda yer alan, ICM 200 kodlu Yaz Stajı I dersi ve altıncı yarıyılda yer alan ICM 300 kodlu Yaz Stajı II dersi stajları esaslarını kapsar.</w:t>
      </w:r>
    </w:p>
    <w:p w14:paraId="5056792C" w14:textId="77777777" w:rsidR="00A2172D" w:rsidRPr="00E64C9C" w:rsidRDefault="00A2172D" w:rsidP="00542F64">
      <w:pPr>
        <w:pStyle w:val="AralkYok"/>
        <w:jc w:val="both"/>
        <w:rPr>
          <w:rStyle w:val="fontstyle01"/>
          <w:rFonts w:ascii="Times New Roman" w:hAnsi="Times New Roman"/>
          <w:b w:val="0"/>
          <w:bCs w:val="0"/>
          <w:sz w:val="24"/>
          <w:szCs w:val="24"/>
        </w:rPr>
      </w:pPr>
    </w:p>
    <w:p w14:paraId="20736960" w14:textId="77777777" w:rsidR="00A2172D" w:rsidRPr="00E64C9C" w:rsidRDefault="00A2172D" w:rsidP="00542F64">
      <w:pPr>
        <w:pStyle w:val="AralkYok"/>
        <w:jc w:val="both"/>
        <w:rPr>
          <w:rStyle w:val="fontstyle01"/>
          <w:rFonts w:ascii="Times New Roman" w:hAnsi="Times New Roman"/>
          <w:sz w:val="24"/>
          <w:szCs w:val="24"/>
        </w:rPr>
      </w:pPr>
      <w:r w:rsidRPr="00E64C9C">
        <w:rPr>
          <w:rStyle w:val="fontstyle01"/>
          <w:rFonts w:ascii="Times New Roman" w:hAnsi="Times New Roman"/>
          <w:sz w:val="24"/>
          <w:szCs w:val="24"/>
        </w:rPr>
        <w:t>Dayanak</w:t>
      </w:r>
    </w:p>
    <w:p w14:paraId="069E39EE" w14:textId="77777777" w:rsidR="00A2172D" w:rsidRPr="00E64C9C" w:rsidRDefault="00A2172D" w:rsidP="00542F64">
      <w:pPr>
        <w:pStyle w:val="AralkYok"/>
        <w:jc w:val="both"/>
        <w:rPr>
          <w:rFonts w:ascii="Times New Roman" w:hAnsi="Times New Roman"/>
          <w:sz w:val="24"/>
          <w:szCs w:val="24"/>
        </w:rPr>
      </w:pPr>
      <w:r w:rsidRPr="00E64C9C">
        <w:rPr>
          <w:rStyle w:val="fontstyle01"/>
          <w:rFonts w:ascii="Times New Roman" w:hAnsi="Times New Roman"/>
          <w:sz w:val="24"/>
          <w:szCs w:val="24"/>
        </w:rPr>
        <w:t>MADDE 3 –</w:t>
      </w:r>
      <w:r w:rsidRPr="00E64C9C">
        <w:rPr>
          <w:rStyle w:val="fontstyle01"/>
          <w:rFonts w:ascii="Times New Roman" w:hAnsi="Times New Roman"/>
          <w:b w:val="0"/>
          <w:bCs w:val="0"/>
          <w:sz w:val="24"/>
          <w:szCs w:val="24"/>
        </w:rPr>
        <w:t xml:space="preserve"> (1) </w:t>
      </w:r>
      <w:r w:rsidRPr="00E64C9C">
        <w:rPr>
          <w:rFonts w:ascii="Times New Roman" w:hAnsi="Times New Roman"/>
          <w:sz w:val="24"/>
          <w:szCs w:val="24"/>
        </w:rPr>
        <w:t>Bu Yönerge, 17/06/2021 tarihli ve 31514 sayılı resmî gazetede yayınlanan Yükseköğretimde Uygulamalı Eğitimler Çerçeve Yönetmeliğinin 3’üncü maddesinin j fıkrasına ve Üçüncü Bölüm 13’üncü maddesine dayanılarak hazırlanmıştır.</w:t>
      </w:r>
    </w:p>
    <w:p w14:paraId="7F211FD2" w14:textId="77777777" w:rsidR="00A2172D" w:rsidRPr="00542F64" w:rsidRDefault="00A2172D" w:rsidP="00542F64">
      <w:pPr>
        <w:pStyle w:val="AralkYok"/>
        <w:jc w:val="both"/>
        <w:rPr>
          <w:rFonts w:ascii="Times New Roman" w:hAnsi="Times New Roman"/>
        </w:rPr>
      </w:pPr>
    </w:p>
    <w:p w14:paraId="34CEBC9E" w14:textId="77777777" w:rsidR="00A2172D" w:rsidRPr="00F76AFA" w:rsidRDefault="00A2172D" w:rsidP="00542F64">
      <w:pPr>
        <w:pStyle w:val="AralkYok"/>
        <w:jc w:val="both"/>
        <w:rPr>
          <w:rStyle w:val="fontstyle01"/>
          <w:sz w:val="24"/>
          <w:szCs w:val="24"/>
        </w:rPr>
      </w:pPr>
      <w:r w:rsidRPr="00F76AFA">
        <w:rPr>
          <w:rStyle w:val="fontstyle01"/>
          <w:sz w:val="24"/>
          <w:szCs w:val="24"/>
        </w:rPr>
        <w:t>Tanımlar</w:t>
      </w:r>
    </w:p>
    <w:p w14:paraId="7A26C0A7" w14:textId="77777777" w:rsidR="00A2172D" w:rsidRPr="00F76AFA" w:rsidRDefault="00A2172D" w:rsidP="00542F64">
      <w:pPr>
        <w:pStyle w:val="AralkYok"/>
        <w:jc w:val="both"/>
        <w:rPr>
          <w:rStyle w:val="fontstyle01"/>
          <w:b w:val="0"/>
          <w:bCs w:val="0"/>
          <w:sz w:val="24"/>
          <w:szCs w:val="24"/>
        </w:rPr>
      </w:pPr>
      <w:r w:rsidRPr="00F76AFA">
        <w:rPr>
          <w:rStyle w:val="fontstyle01"/>
          <w:sz w:val="24"/>
          <w:szCs w:val="24"/>
        </w:rPr>
        <w:t xml:space="preserve">MADDE 4 – </w:t>
      </w:r>
      <w:r w:rsidRPr="00F76AFA">
        <w:rPr>
          <w:rStyle w:val="fontstyle01"/>
          <w:b w:val="0"/>
          <w:bCs w:val="0"/>
          <w:sz w:val="24"/>
          <w:szCs w:val="24"/>
        </w:rPr>
        <w:t>(1) Bu yönergede adı geçen;</w:t>
      </w:r>
    </w:p>
    <w:p w14:paraId="3BB9BCE8" w14:textId="77777777" w:rsidR="00A2172D" w:rsidRPr="00F76AFA" w:rsidRDefault="00A2172D" w:rsidP="00542F64">
      <w:pPr>
        <w:pStyle w:val="AralkYok"/>
        <w:jc w:val="both"/>
        <w:rPr>
          <w:rStyle w:val="fontstyle01"/>
          <w:b w:val="0"/>
          <w:bCs w:val="0"/>
          <w:sz w:val="24"/>
          <w:szCs w:val="24"/>
        </w:rPr>
      </w:pPr>
      <w:r w:rsidRPr="00F76AFA">
        <w:rPr>
          <w:rStyle w:val="fontstyle01"/>
          <w:sz w:val="24"/>
          <w:szCs w:val="24"/>
        </w:rPr>
        <w:t>a) Staj:</w:t>
      </w:r>
      <w:r w:rsidRPr="00F76AFA">
        <w:rPr>
          <w:rStyle w:val="fontstyle01"/>
          <w:b w:val="0"/>
          <w:bCs w:val="0"/>
          <w:sz w:val="24"/>
          <w:szCs w:val="24"/>
        </w:rPr>
        <w:t xml:space="preserve"> Öğrencilerinin kuramsal ve uygulamalı derslerle eğitim ve öğretim yoluyla kazandıkları bilgi ve becerilerinin mesleki alanlarda uygulanmasını, yönlendirme, meslek pratiğinde karşılaşacakları problemleri çözme, tasarım, yapım, yönetim, üretim ve doğru karar verme alışkanlıklarının geliştiren, eğitimlerine yön vermelerini sağlayan faaliyetleri,</w:t>
      </w:r>
    </w:p>
    <w:p w14:paraId="5F90DC08" w14:textId="77777777" w:rsidR="00A2172D" w:rsidRPr="00F76AFA" w:rsidRDefault="00A2172D" w:rsidP="00542F64">
      <w:pPr>
        <w:pStyle w:val="AralkYok"/>
        <w:jc w:val="both"/>
        <w:rPr>
          <w:rStyle w:val="fontstyle01"/>
          <w:b w:val="0"/>
          <w:bCs w:val="0"/>
          <w:sz w:val="24"/>
          <w:szCs w:val="24"/>
        </w:rPr>
      </w:pPr>
      <w:r w:rsidRPr="00F76AFA">
        <w:rPr>
          <w:rStyle w:val="fontstyle01"/>
          <w:sz w:val="24"/>
          <w:szCs w:val="24"/>
        </w:rPr>
        <w:t>b) Stajyer Öğrenci</w:t>
      </w:r>
      <w:r w:rsidRPr="00F76AFA">
        <w:rPr>
          <w:rStyle w:val="fontstyle01"/>
          <w:b w:val="0"/>
          <w:bCs w:val="0"/>
          <w:sz w:val="24"/>
          <w:szCs w:val="24"/>
        </w:rPr>
        <w:t>: Staj yönergesi esaslarına göre staj yapacak öğrenciyi,</w:t>
      </w:r>
    </w:p>
    <w:p w14:paraId="5356113F" w14:textId="77777777" w:rsidR="00A2172D" w:rsidRPr="00F76AFA" w:rsidRDefault="00A2172D" w:rsidP="00542F64">
      <w:pPr>
        <w:pStyle w:val="AralkYok"/>
        <w:jc w:val="both"/>
        <w:rPr>
          <w:rStyle w:val="fontstyle01"/>
          <w:b w:val="0"/>
          <w:bCs w:val="0"/>
          <w:sz w:val="24"/>
          <w:szCs w:val="24"/>
        </w:rPr>
      </w:pPr>
      <w:r w:rsidRPr="00F76AFA">
        <w:rPr>
          <w:rStyle w:val="fontstyle01"/>
          <w:sz w:val="24"/>
          <w:szCs w:val="24"/>
        </w:rPr>
        <w:t>c) Staj Raporu:</w:t>
      </w:r>
      <w:r w:rsidRPr="00F76AFA">
        <w:rPr>
          <w:rStyle w:val="fontstyle01"/>
          <w:b w:val="0"/>
          <w:bCs w:val="0"/>
          <w:sz w:val="24"/>
          <w:szCs w:val="24"/>
        </w:rPr>
        <w:t xml:space="preserve"> Öğrencilerin staj çalışmaları sırasında düzenleyecekleri belgeleri,</w:t>
      </w:r>
    </w:p>
    <w:p w14:paraId="27E07EC5" w14:textId="77777777" w:rsidR="00A2172D" w:rsidRPr="00F76AFA" w:rsidRDefault="00A2172D" w:rsidP="00542F64">
      <w:pPr>
        <w:pStyle w:val="AralkYok"/>
        <w:jc w:val="both"/>
        <w:rPr>
          <w:rStyle w:val="fontstyle01"/>
          <w:b w:val="0"/>
          <w:bCs w:val="0"/>
          <w:sz w:val="24"/>
          <w:szCs w:val="24"/>
        </w:rPr>
      </w:pPr>
      <w:r w:rsidRPr="00F76AFA">
        <w:rPr>
          <w:rStyle w:val="fontstyle01"/>
          <w:sz w:val="24"/>
          <w:szCs w:val="24"/>
        </w:rPr>
        <w:t>d) Firma:</w:t>
      </w:r>
      <w:r w:rsidRPr="00F76AFA">
        <w:rPr>
          <w:rStyle w:val="fontstyle01"/>
          <w:b w:val="0"/>
          <w:bCs w:val="0"/>
          <w:sz w:val="24"/>
          <w:szCs w:val="24"/>
        </w:rPr>
        <w:t xml:space="preserve"> Staj çalışmasının yapılacağı kamu veya özel kurum, kuruluşunu, ifade eder.</w:t>
      </w:r>
    </w:p>
    <w:p w14:paraId="6A6C2015" w14:textId="77777777" w:rsidR="00A2172D" w:rsidRPr="00F76AFA" w:rsidRDefault="00A2172D" w:rsidP="00542F64">
      <w:pPr>
        <w:pStyle w:val="AralkYok"/>
        <w:jc w:val="both"/>
        <w:rPr>
          <w:rStyle w:val="fontstyle01"/>
          <w:b w:val="0"/>
          <w:bCs w:val="0"/>
          <w:sz w:val="24"/>
          <w:szCs w:val="24"/>
        </w:rPr>
      </w:pPr>
    </w:p>
    <w:p w14:paraId="5117C1A2" w14:textId="77777777" w:rsidR="00A2172D" w:rsidRPr="00F76AFA" w:rsidRDefault="00A2172D" w:rsidP="00542F64">
      <w:pPr>
        <w:pStyle w:val="AralkYok"/>
        <w:jc w:val="both"/>
        <w:rPr>
          <w:rStyle w:val="fontstyle01"/>
          <w:sz w:val="24"/>
          <w:szCs w:val="24"/>
        </w:rPr>
      </w:pPr>
      <w:r w:rsidRPr="00F76AFA">
        <w:rPr>
          <w:rStyle w:val="fontstyle01"/>
          <w:sz w:val="24"/>
          <w:szCs w:val="24"/>
        </w:rPr>
        <w:t>İKİNCİ BÖLÜM</w:t>
      </w:r>
    </w:p>
    <w:p w14:paraId="176C554C" w14:textId="77777777" w:rsidR="00A2172D" w:rsidRPr="00F76AFA" w:rsidRDefault="00A2172D" w:rsidP="00542F64">
      <w:pPr>
        <w:pStyle w:val="AralkYok"/>
        <w:jc w:val="both"/>
        <w:rPr>
          <w:rStyle w:val="fontstyle01"/>
          <w:sz w:val="24"/>
          <w:szCs w:val="24"/>
        </w:rPr>
      </w:pPr>
      <w:r w:rsidRPr="00F76AFA">
        <w:rPr>
          <w:rStyle w:val="fontstyle01"/>
          <w:sz w:val="24"/>
          <w:szCs w:val="24"/>
        </w:rPr>
        <w:t>Görev ve Sorumluluklar</w:t>
      </w:r>
    </w:p>
    <w:p w14:paraId="3210F83C" w14:textId="77777777" w:rsidR="00A2172D" w:rsidRPr="00F76AFA" w:rsidRDefault="00A2172D" w:rsidP="00542F64">
      <w:pPr>
        <w:pStyle w:val="AralkYok"/>
        <w:jc w:val="both"/>
        <w:rPr>
          <w:rStyle w:val="fontstyle01"/>
          <w:sz w:val="24"/>
          <w:szCs w:val="24"/>
        </w:rPr>
      </w:pPr>
    </w:p>
    <w:p w14:paraId="500FF568" w14:textId="77777777" w:rsidR="00A2172D" w:rsidRPr="00F76AFA" w:rsidRDefault="00A2172D" w:rsidP="00542F64">
      <w:pPr>
        <w:pStyle w:val="AralkYok"/>
        <w:jc w:val="both"/>
        <w:rPr>
          <w:rStyle w:val="fontstyle01"/>
          <w:sz w:val="24"/>
          <w:szCs w:val="24"/>
        </w:rPr>
      </w:pPr>
      <w:r w:rsidRPr="00F76AFA">
        <w:rPr>
          <w:rStyle w:val="fontstyle01"/>
          <w:sz w:val="24"/>
          <w:szCs w:val="24"/>
        </w:rPr>
        <w:t>Staj İşlerinin Yürütülmesi</w:t>
      </w:r>
    </w:p>
    <w:p w14:paraId="0F4667EF" w14:textId="77777777" w:rsidR="00A2172D" w:rsidRPr="00F76AFA" w:rsidRDefault="00A2172D" w:rsidP="00542F64">
      <w:pPr>
        <w:pStyle w:val="AralkYok"/>
        <w:jc w:val="both"/>
        <w:rPr>
          <w:rStyle w:val="fontstyle21"/>
          <w:rFonts w:ascii="Times New Roman" w:hAnsi="Times New Roman"/>
          <w:sz w:val="24"/>
          <w:szCs w:val="24"/>
        </w:rPr>
      </w:pPr>
      <w:r w:rsidRPr="00F76AFA">
        <w:rPr>
          <w:rStyle w:val="fontstyle01"/>
          <w:sz w:val="24"/>
          <w:szCs w:val="24"/>
        </w:rPr>
        <w:lastRenderedPageBreak/>
        <w:t xml:space="preserve">MADDE 5 – </w:t>
      </w:r>
      <w:r w:rsidRPr="00F76AFA">
        <w:rPr>
          <w:rStyle w:val="fontstyle01"/>
          <w:b w:val="0"/>
          <w:bCs w:val="0"/>
          <w:sz w:val="24"/>
          <w:szCs w:val="24"/>
        </w:rPr>
        <w:t>(1)</w:t>
      </w:r>
      <w:r w:rsidRPr="00F76AFA">
        <w:rPr>
          <w:rStyle w:val="fontstyle01"/>
          <w:sz w:val="24"/>
          <w:szCs w:val="24"/>
        </w:rPr>
        <w:t xml:space="preserve"> </w:t>
      </w:r>
      <w:r w:rsidRPr="00F76AFA">
        <w:rPr>
          <w:rStyle w:val="fontstyle21"/>
          <w:rFonts w:ascii="Times New Roman" w:hAnsi="Times New Roman"/>
          <w:sz w:val="24"/>
          <w:szCs w:val="24"/>
        </w:rPr>
        <w:t>Staj işleri İç Mimarlık ve Çevre Tasarımı “staj komisyonu” tarafından staj yönergesi esaslarına uygun olarak yürütülür.</w:t>
      </w:r>
    </w:p>
    <w:p w14:paraId="1B0DE470" w14:textId="77777777" w:rsidR="00A2172D" w:rsidRPr="00F76AFA" w:rsidRDefault="00A2172D" w:rsidP="00542F64">
      <w:pPr>
        <w:pStyle w:val="AralkYok"/>
        <w:jc w:val="both"/>
        <w:rPr>
          <w:rStyle w:val="fontstyle21"/>
          <w:rFonts w:ascii="Times New Roman" w:hAnsi="Times New Roman"/>
          <w:sz w:val="24"/>
          <w:szCs w:val="24"/>
        </w:rPr>
      </w:pPr>
    </w:p>
    <w:p w14:paraId="7F016165" w14:textId="77777777" w:rsidR="00A2172D" w:rsidRPr="00F76AFA" w:rsidRDefault="00A2172D" w:rsidP="00542F64">
      <w:pPr>
        <w:pStyle w:val="AralkYok"/>
        <w:jc w:val="both"/>
        <w:rPr>
          <w:rStyle w:val="fontstyle01"/>
          <w:sz w:val="24"/>
          <w:szCs w:val="24"/>
        </w:rPr>
      </w:pPr>
      <w:r w:rsidRPr="00F76AFA">
        <w:rPr>
          <w:rStyle w:val="fontstyle01"/>
          <w:sz w:val="24"/>
          <w:szCs w:val="24"/>
        </w:rPr>
        <w:t>Staj Komisyonu</w:t>
      </w:r>
    </w:p>
    <w:p w14:paraId="73024F2F" w14:textId="77777777" w:rsidR="00A2172D" w:rsidRPr="00F76AFA" w:rsidRDefault="00A2172D" w:rsidP="00542F64">
      <w:pPr>
        <w:pStyle w:val="AralkYok"/>
        <w:jc w:val="both"/>
        <w:rPr>
          <w:rStyle w:val="fontstyle21"/>
          <w:rFonts w:ascii="Times New Roman" w:hAnsi="Times New Roman"/>
          <w:sz w:val="24"/>
          <w:szCs w:val="24"/>
        </w:rPr>
      </w:pPr>
      <w:r w:rsidRPr="00F76AFA">
        <w:rPr>
          <w:rStyle w:val="fontstyle01"/>
          <w:sz w:val="24"/>
          <w:szCs w:val="24"/>
        </w:rPr>
        <w:t xml:space="preserve">MADDE 6 – </w:t>
      </w:r>
      <w:r w:rsidRPr="00F76AFA">
        <w:rPr>
          <w:rStyle w:val="fontstyle01"/>
          <w:b w:val="0"/>
          <w:bCs w:val="0"/>
          <w:sz w:val="24"/>
          <w:szCs w:val="24"/>
        </w:rPr>
        <w:t>(1)</w:t>
      </w:r>
      <w:r w:rsidRPr="00F76AFA">
        <w:rPr>
          <w:rStyle w:val="fontstyle01"/>
          <w:sz w:val="24"/>
          <w:szCs w:val="24"/>
        </w:rPr>
        <w:t xml:space="preserve"> </w:t>
      </w:r>
      <w:r w:rsidRPr="00F76AFA">
        <w:rPr>
          <w:rStyle w:val="fontstyle01"/>
          <w:b w:val="0"/>
          <w:bCs w:val="0"/>
          <w:sz w:val="24"/>
          <w:szCs w:val="24"/>
        </w:rPr>
        <w:t>Öğrencilerin staj belgelerini düzenlemek, staj önerilerini toplamak, staj önerilerini incelemek ve staj raporlarını değerlendirmek üzere her öğretim yılının ikinci yarıyılında derslerin bitimine en fazla iki hafta kala bir staj komisyonu atanır. Kurulan s</w:t>
      </w:r>
      <w:r w:rsidRPr="00F76AFA">
        <w:rPr>
          <w:rStyle w:val="fontstyle21"/>
          <w:rFonts w:ascii="Times New Roman" w:hAnsi="Times New Roman"/>
          <w:sz w:val="24"/>
          <w:szCs w:val="24"/>
        </w:rPr>
        <w:t>taj komisyonu, bölüm akademik kurulu tarafından öğretim elemanları arasından görevlendirilen bir başkan ve iki üye olmak üzere üç kişiden oluşur</w:t>
      </w:r>
      <w:r w:rsidRPr="00F76AFA">
        <w:rPr>
          <w:rStyle w:val="fontstyle01"/>
          <w:b w:val="0"/>
          <w:bCs w:val="0"/>
          <w:sz w:val="24"/>
          <w:szCs w:val="24"/>
        </w:rPr>
        <w:t>. Staj komisyonu kendi içinde bir komisyon başkanını seçer. Bölüm Staj Komisyonu başkan ve üyelerinin görev süresi iki yıldır.</w:t>
      </w:r>
    </w:p>
    <w:p w14:paraId="3AA4A2B4" w14:textId="77777777" w:rsidR="00A2172D" w:rsidRPr="00F76AFA" w:rsidRDefault="00A2172D" w:rsidP="00542F64">
      <w:pPr>
        <w:pStyle w:val="AralkYok"/>
        <w:jc w:val="both"/>
        <w:rPr>
          <w:rStyle w:val="fontstyle01"/>
          <w:sz w:val="24"/>
          <w:szCs w:val="24"/>
        </w:rPr>
      </w:pPr>
    </w:p>
    <w:p w14:paraId="5902AB21" w14:textId="77777777" w:rsidR="00A2172D" w:rsidRPr="00F76AFA" w:rsidRDefault="00A2172D" w:rsidP="00542F64">
      <w:pPr>
        <w:pStyle w:val="AralkYok"/>
        <w:jc w:val="both"/>
        <w:rPr>
          <w:rStyle w:val="fontstyle01"/>
          <w:sz w:val="24"/>
          <w:szCs w:val="24"/>
        </w:rPr>
      </w:pPr>
      <w:r w:rsidRPr="00F76AFA">
        <w:rPr>
          <w:rStyle w:val="fontstyle01"/>
          <w:sz w:val="24"/>
          <w:szCs w:val="24"/>
        </w:rPr>
        <w:t>ÜÇÜNCÜ BÖLÜM</w:t>
      </w:r>
    </w:p>
    <w:p w14:paraId="566C05BA" w14:textId="77777777" w:rsidR="00A2172D" w:rsidRPr="00F76AFA" w:rsidRDefault="00A2172D" w:rsidP="00542F64">
      <w:pPr>
        <w:pStyle w:val="AralkYok"/>
        <w:jc w:val="both"/>
        <w:rPr>
          <w:rStyle w:val="fontstyle01"/>
          <w:sz w:val="24"/>
          <w:szCs w:val="24"/>
        </w:rPr>
      </w:pPr>
      <w:r w:rsidRPr="00F76AFA">
        <w:rPr>
          <w:rStyle w:val="fontstyle01"/>
          <w:sz w:val="24"/>
          <w:szCs w:val="24"/>
        </w:rPr>
        <w:t>Staj ile İlgili Zorunluluklar</w:t>
      </w:r>
    </w:p>
    <w:p w14:paraId="09248A43" w14:textId="77777777" w:rsidR="00A2172D" w:rsidRPr="00F76AFA" w:rsidRDefault="00A2172D" w:rsidP="00542F64">
      <w:pPr>
        <w:pStyle w:val="AralkYok"/>
        <w:jc w:val="both"/>
        <w:rPr>
          <w:rStyle w:val="fontstyle01"/>
          <w:sz w:val="24"/>
          <w:szCs w:val="24"/>
        </w:rPr>
      </w:pPr>
    </w:p>
    <w:p w14:paraId="59D8F013" w14:textId="77777777" w:rsidR="00A2172D" w:rsidRPr="00F76AFA" w:rsidRDefault="00A2172D" w:rsidP="00542F64">
      <w:pPr>
        <w:pStyle w:val="AralkYok"/>
        <w:jc w:val="both"/>
        <w:rPr>
          <w:rStyle w:val="fontstyle01"/>
          <w:sz w:val="24"/>
          <w:szCs w:val="24"/>
        </w:rPr>
      </w:pPr>
      <w:r w:rsidRPr="00F76AFA">
        <w:rPr>
          <w:rStyle w:val="fontstyle01"/>
          <w:sz w:val="24"/>
          <w:szCs w:val="24"/>
        </w:rPr>
        <w:t>Staj Alanları</w:t>
      </w:r>
    </w:p>
    <w:p w14:paraId="727EEA88" w14:textId="77777777" w:rsidR="00A2172D" w:rsidRPr="00F76AFA" w:rsidRDefault="00A2172D" w:rsidP="00542F64">
      <w:pPr>
        <w:pStyle w:val="AralkYok"/>
        <w:jc w:val="both"/>
        <w:rPr>
          <w:rStyle w:val="fontstyle01"/>
          <w:b w:val="0"/>
          <w:bCs w:val="0"/>
          <w:sz w:val="24"/>
          <w:szCs w:val="24"/>
        </w:rPr>
      </w:pPr>
      <w:r w:rsidRPr="00F76AFA">
        <w:rPr>
          <w:rStyle w:val="fontstyle01"/>
          <w:sz w:val="24"/>
          <w:szCs w:val="24"/>
        </w:rPr>
        <w:t xml:space="preserve">MADDE 7 – </w:t>
      </w:r>
      <w:r w:rsidRPr="00F76AFA">
        <w:rPr>
          <w:rStyle w:val="fontstyle01"/>
          <w:b w:val="0"/>
          <w:bCs w:val="0"/>
          <w:sz w:val="24"/>
          <w:szCs w:val="24"/>
        </w:rPr>
        <w:t>(1) Bölümler, öğrencilerin istenilen nitelikte staj yeri bulabilmelerini kolaylaştırmak için, iş yerleri ile gerekli her türlü temas ve girişimde bulunurlar; ancak uygun staj yerlerini bulma sorumluluğu tümüyle öğrenciye aittir. Bulunan yerin uygunluğu staj komisyonunun onayı ile kesinlik kazanır. Öğrenciler, staj komisyonunun onayı olmaksızın staj yeri değişikliği yapamaz.</w:t>
      </w:r>
    </w:p>
    <w:p w14:paraId="09F85740" w14:textId="77777777" w:rsidR="00A2172D" w:rsidRPr="00F76AFA" w:rsidRDefault="00A2172D" w:rsidP="00542F64">
      <w:pPr>
        <w:pStyle w:val="AralkYok"/>
        <w:jc w:val="both"/>
        <w:rPr>
          <w:rStyle w:val="fontstyle01"/>
          <w:b w:val="0"/>
          <w:bCs w:val="0"/>
          <w:sz w:val="24"/>
          <w:szCs w:val="24"/>
        </w:rPr>
      </w:pPr>
      <w:r w:rsidRPr="00F76AFA">
        <w:rPr>
          <w:rStyle w:val="fontstyle01"/>
          <w:b w:val="0"/>
          <w:bCs w:val="0"/>
          <w:sz w:val="24"/>
          <w:szCs w:val="24"/>
        </w:rPr>
        <w:t>(2) Öğrenci staj yapmak istediği kurumdan alacağı staj yapma isteğinin kabul edildiğine dair başlıklı veya kaşeli, tarihli ve stajın adını içeren onaylı “Staj Başvuru Formu” (EK-1) 3 nüshası ile Bölüm Staj Komisyonuna başvurur. Öğrenciler stajlarına staj komisyonundan onay aldıktan sonra başlayabilirler. Staj komisyonunun onayı olmadan başlanan stajlar geçerli değildir.</w:t>
      </w:r>
    </w:p>
    <w:p w14:paraId="1737DED6" w14:textId="77777777" w:rsidR="00A2172D" w:rsidRPr="00F76AFA" w:rsidRDefault="00A2172D" w:rsidP="00542F64">
      <w:pPr>
        <w:pStyle w:val="AralkYok"/>
        <w:jc w:val="both"/>
        <w:rPr>
          <w:rStyle w:val="fontstyle01"/>
          <w:b w:val="0"/>
          <w:bCs w:val="0"/>
          <w:sz w:val="24"/>
          <w:szCs w:val="24"/>
        </w:rPr>
      </w:pPr>
      <w:r w:rsidRPr="00F76AFA">
        <w:rPr>
          <w:rStyle w:val="fontstyle01"/>
          <w:b w:val="0"/>
          <w:bCs w:val="0"/>
          <w:sz w:val="24"/>
          <w:szCs w:val="24"/>
        </w:rPr>
        <w:t>(3) Staj yeri kabul edilip onaylanan öğrenci, onaylanan yerde staja başlamak zorundadır. Staj komisyonunca uygun görülüp onaylanmayan bir işyerinde yapılacak çalışma, staj çalışması olarak kabul edilmez ve değerlendirilmez.</w:t>
      </w:r>
    </w:p>
    <w:p w14:paraId="556C6E24" w14:textId="77777777" w:rsidR="00A2172D" w:rsidRPr="00F76AFA" w:rsidRDefault="00A2172D" w:rsidP="00542F64">
      <w:pPr>
        <w:pStyle w:val="AralkYok"/>
        <w:jc w:val="both"/>
        <w:rPr>
          <w:sz w:val="24"/>
          <w:szCs w:val="24"/>
        </w:rPr>
      </w:pPr>
    </w:p>
    <w:p w14:paraId="3BCA2FF9" w14:textId="77777777" w:rsidR="00A2172D" w:rsidRPr="00F76AFA" w:rsidRDefault="00A2172D" w:rsidP="00542F64">
      <w:pPr>
        <w:pStyle w:val="AralkYok"/>
        <w:jc w:val="both"/>
        <w:rPr>
          <w:rStyle w:val="fontstyle21"/>
          <w:rFonts w:ascii="Times New Roman" w:hAnsi="Times New Roman"/>
          <w:sz w:val="24"/>
          <w:szCs w:val="24"/>
        </w:rPr>
      </w:pPr>
      <w:r w:rsidRPr="00F76AFA">
        <w:rPr>
          <w:rStyle w:val="fontstyle01"/>
          <w:sz w:val="24"/>
          <w:szCs w:val="24"/>
        </w:rPr>
        <w:t xml:space="preserve">MADDE 8 – </w:t>
      </w:r>
      <w:r w:rsidRPr="00F76AFA">
        <w:rPr>
          <w:rStyle w:val="fontstyle01"/>
          <w:b w:val="0"/>
          <w:bCs w:val="0"/>
          <w:sz w:val="24"/>
          <w:szCs w:val="24"/>
        </w:rPr>
        <w:t>(1)</w:t>
      </w:r>
      <w:r w:rsidRPr="00F76AFA">
        <w:rPr>
          <w:rStyle w:val="fontstyle01"/>
          <w:sz w:val="24"/>
          <w:szCs w:val="24"/>
        </w:rPr>
        <w:t xml:space="preserve"> </w:t>
      </w:r>
      <w:r w:rsidRPr="00F76AFA">
        <w:rPr>
          <w:rStyle w:val="fontstyle21"/>
          <w:rFonts w:ascii="Times New Roman" w:hAnsi="Times New Roman"/>
          <w:sz w:val="24"/>
          <w:szCs w:val="24"/>
        </w:rPr>
        <w:t>Staj komisyonunun onayını almak kaydıyla, stajın yurtiçi ve/veya yurtdışında aşağıda önerilen alanlarda yapılması söz konusudur:</w:t>
      </w:r>
    </w:p>
    <w:p w14:paraId="569F3594" w14:textId="7BAE69B4" w:rsidR="00A2172D" w:rsidRPr="00F76AFA" w:rsidRDefault="00A2172D" w:rsidP="00542F64">
      <w:pPr>
        <w:pStyle w:val="AralkYok"/>
        <w:jc w:val="both"/>
        <w:rPr>
          <w:rStyle w:val="fontstyle21"/>
          <w:rFonts w:ascii="Times New Roman" w:hAnsi="Times New Roman"/>
          <w:sz w:val="24"/>
          <w:szCs w:val="24"/>
        </w:rPr>
      </w:pPr>
      <w:r w:rsidRPr="00F76AFA">
        <w:rPr>
          <w:rStyle w:val="fontstyle21"/>
          <w:rFonts w:ascii="Times New Roman" w:hAnsi="Times New Roman"/>
          <w:sz w:val="24"/>
          <w:szCs w:val="24"/>
        </w:rPr>
        <w:t xml:space="preserve">İç mimarlık büroları; Proje yönetim </w:t>
      </w:r>
      <w:proofErr w:type="gramStart"/>
      <w:r w:rsidRPr="00F76AFA">
        <w:rPr>
          <w:rStyle w:val="fontstyle21"/>
          <w:rFonts w:ascii="Times New Roman" w:hAnsi="Times New Roman"/>
          <w:sz w:val="24"/>
          <w:szCs w:val="24"/>
        </w:rPr>
        <w:t>firmaları;</w:t>
      </w:r>
      <w:proofErr w:type="gramEnd"/>
      <w:r w:rsidRPr="00F76AFA">
        <w:rPr>
          <w:rStyle w:val="fontstyle21"/>
          <w:rFonts w:ascii="Times New Roman" w:hAnsi="Times New Roman"/>
          <w:sz w:val="24"/>
          <w:szCs w:val="24"/>
        </w:rPr>
        <w:t xml:space="preserve"> Yapı denetim </w:t>
      </w:r>
      <w:proofErr w:type="gramStart"/>
      <w:r w:rsidRPr="00F76AFA">
        <w:rPr>
          <w:rStyle w:val="fontstyle21"/>
          <w:rFonts w:ascii="Times New Roman" w:hAnsi="Times New Roman"/>
          <w:sz w:val="24"/>
          <w:szCs w:val="24"/>
        </w:rPr>
        <w:t>firmaları;</w:t>
      </w:r>
      <w:proofErr w:type="gramEnd"/>
      <w:r w:rsidRPr="00F76AFA">
        <w:rPr>
          <w:rStyle w:val="fontstyle21"/>
          <w:rFonts w:ascii="Times New Roman" w:hAnsi="Times New Roman"/>
          <w:sz w:val="24"/>
          <w:szCs w:val="24"/>
        </w:rPr>
        <w:t xml:space="preserve"> İnşaat firmaları merkez </w:t>
      </w:r>
      <w:proofErr w:type="gramStart"/>
      <w:r w:rsidRPr="00F76AFA">
        <w:rPr>
          <w:rStyle w:val="fontstyle21"/>
          <w:rFonts w:ascii="Times New Roman" w:hAnsi="Times New Roman"/>
          <w:sz w:val="24"/>
          <w:szCs w:val="24"/>
        </w:rPr>
        <w:t>örgütü;</w:t>
      </w:r>
      <w:proofErr w:type="gramEnd"/>
      <w:r w:rsidRPr="00F76AFA">
        <w:rPr>
          <w:rStyle w:val="fontstyle21"/>
          <w:rFonts w:ascii="Times New Roman" w:hAnsi="Times New Roman"/>
          <w:sz w:val="24"/>
          <w:szCs w:val="24"/>
        </w:rPr>
        <w:t xml:space="preserve"> /alan araştırmaları; Sahne sanatları için dekorasyon yapan kuruluşlar. Bu alanlar dışında kalan işyeri İnşaat firmaları şantiyeleri; İç mekân elemanları satış birimleri ve atölyeleri; </w:t>
      </w:r>
      <w:proofErr w:type="gramStart"/>
      <w:r w:rsidRPr="00F76AFA">
        <w:rPr>
          <w:rStyle w:val="fontstyle21"/>
          <w:rFonts w:ascii="Times New Roman" w:hAnsi="Times New Roman"/>
          <w:sz w:val="24"/>
          <w:szCs w:val="24"/>
        </w:rPr>
        <w:t>Fabrikalar;</w:t>
      </w:r>
      <w:proofErr w:type="gramEnd"/>
      <w:r w:rsidRPr="00F76AFA">
        <w:rPr>
          <w:rStyle w:val="fontstyle21"/>
          <w:rFonts w:ascii="Times New Roman" w:hAnsi="Times New Roman"/>
          <w:sz w:val="24"/>
          <w:szCs w:val="24"/>
        </w:rPr>
        <w:t xml:space="preserve"> Kamu kuruluşları (belediyelerin ilgili bölümleri, bakanlıkların veya bağlı genel müdürlüklerin ilgili birimleri ve ilgili diğer kamu kuruluşlarının büro hizmetleri birimleri); Arkeolojik kazı alanlarında ve/veya tarihi sit alanlarında ve/veya tarihi yapılarda iç mekanları belgeleme, </w:t>
      </w:r>
      <w:r w:rsidR="00542F64" w:rsidRPr="00F76AFA">
        <w:rPr>
          <w:rStyle w:val="fontstyle21"/>
          <w:rFonts w:ascii="Times New Roman" w:hAnsi="Times New Roman"/>
          <w:sz w:val="24"/>
          <w:szCs w:val="24"/>
        </w:rPr>
        <w:t>yüzeye</w:t>
      </w:r>
      <w:r w:rsidRPr="00F76AFA">
        <w:rPr>
          <w:rStyle w:val="fontstyle21"/>
          <w:rFonts w:ascii="Times New Roman" w:hAnsi="Times New Roman"/>
          <w:sz w:val="24"/>
          <w:szCs w:val="24"/>
        </w:rPr>
        <w:t xml:space="preserve"> kurumsal staj yerleri önerileri, staj komisyonunun değerlendirmesine tabidir.</w:t>
      </w:r>
    </w:p>
    <w:p w14:paraId="34D74B9A" w14:textId="77777777" w:rsidR="00A2172D" w:rsidRPr="00F76AFA" w:rsidRDefault="00A2172D" w:rsidP="00542F64">
      <w:pPr>
        <w:pStyle w:val="AralkYok"/>
        <w:jc w:val="both"/>
        <w:rPr>
          <w:rStyle w:val="fontstyle21"/>
          <w:rFonts w:ascii="Times New Roman" w:hAnsi="Times New Roman"/>
          <w:sz w:val="24"/>
          <w:szCs w:val="24"/>
        </w:rPr>
      </w:pPr>
    </w:p>
    <w:p w14:paraId="427C2ECF" w14:textId="77777777" w:rsidR="00A2172D" w:rsidRPr="00F76AFA" w:rsidRDefault="00A2172D" w:rsidP="00542F64">
      <w:pPr>
        <w:pStyle w:val="AralkYok"/>
        <w:jc w:val="both"/>
        <w:rPr>
          <w:rStyle w:val="fontstyle01"/>
          <w:sz w:val="24"/>
          <w:szCs w:val="24"/>
        </w:rPr>
      </w:pPr>
      <w:r w:rsidRPr="00F76AFA">
        <w:rPr>
          <w:rStyle w:val="fontstyle01"/>
          <w:sz w:val="24"/>
          <w:szCs w:val="24"/>
        </w:rPr>
        <w:t>Staj Biçimleri</w:t>
      </w:r>
    </w:p>
    <w:p w14:paraId="311C8933" w14:textId="77777777" w:rsidR="00A2172D" w:rsidRPr="00F76AFA" w:rsidRDefault="00A2172D" w:rsidP="00542F64">
      <w:pPr>
        <w:pStyle w:val="AralkYok"/>
        <w:jc w:val="both"/>
        <w:rPr>
          <w:rStyle w:val="fontstyle01"/>
          <w:b w:val="0"/>
          <w:bCs w:val="0"/>
          <w:sz w:val="24"/>
          <w:szCs w:val="24"/>
        </w:rPr>
      </w:pPr>
      <w:r w:rsidRPr="00F76AFA">
        <w:rPr>
          <w:rStyle w:val="fontstyle01"/>
          <w:sz w:val="24"/>
          <w:szCs w:val="24"/>
        </w:rPr>
        <w:t xml:space="preserve">MADDE 9 – </w:t>
      </w:r>
      <w:r w:rsidRPr="00F76AFA">
        <w:rPr>
          <w:rStyle w:val="fontstyle01"/>
          <w:b w:val="0"/>
          <w:bCs w:val="0"/>
          <w:sz w:val="24"/>
          <w:szCs w:val="24"/>
        </w:rPr>
        <w:t>(1)</w:t>
      </w:r>
      <w:r w:rsidRPr="00F76AFA">
        <w:rPr>
          <w:rStyle w:val="fontstyle01"/>
          <w:sz w:val="24"/>
          <w:szCs w:val="24"/>
        </w:rPr>
        <w:t xml:space="preserve"> </w:t>
      </w:r>
      <w:r w:rsidRPr="00F76AFA">
        <w:rPr>
          <w:rStyle w:val="fontstyle21"/>
          <w:rFonts w:ascii="Times New Roman" w:hAnsi="Times New Roman"/>
          <w:sz w:val="24"/>
          <w:szCs w:val="24"/>
        </w:rPr>
        <w:t>Stajlar, “şantiye-atölye-sanayi” ve “büro-tasarım” stajları olmak üzere iki aşamada gerçekleştirilmelidir. Şantiye-atölye-sanayi stajı ICM 200, büro-tasarım stajı ise ICM 300 olarak kodlanır.</w:t>
      </w:r>
      <w:r w:rsidRPr="00F76AFA">
        <w:rPr>
          <w:rStyle w:val="fontstyle01"/>
          <w:b w:val="0"/>
          <w:bCs w:val="0"/>
          <w:sz w:val="24"/>
          <w:szCs w:val="24"/>
        </w:rPr>
        <w:t xml:space="preserve"> </w:t>
      </w:r>
      <w:r w:rsidRPr="00F76AFA">
        <w:rPr>
          <w:rStyle w:val="fontstyle21"/>
          <w:rFonts w:ascii="Times New Roman" w:hAnsi="Times New Roman"/>
          <w:sz w:val="24"/>
          <w:szCs w:val="24"/>
        </w:rPr>
        <w:t xml:space="preserve">Şantiye-atölye-sanayi stajı </w:t>
      </w:r>
      <w:r w:rsidRPr="00F76AFA">
        <w:rPr>
          <w:rStyle w:val="fontstyle01"/>
          <w:b w:val="0"/>
          <w:bCs w:val="0"/>
          <w:sz w:val="24"/>
          <w:szCs w:val="24"/>
        </w:rPr>
        <w:t>yapılacak kurum, öğrencinin stajı ile ilgili konularda üretim yapılan bir yer olmalıdır.</w:t>
      </w:r>
    </w:p>
    <w:p w14:paraId="2EC846BD" w14:textId="77777777" w:rsidR="00A2172D" w:rsidRPr="00F76AFA" w:rsidRDefault="00A2172D" w:rsidP="00542F64">
      <w:pPr>
        <w:pStyle w:val="AralkYok"/>
        <w:jc w:val="both"/>
        <w:rPr>
          <w:rStyle w:val="fontstyle01"/>
          <w:b w:val="0"/>
          <w:bCs w:val="0"/>
          <w:sz w:val="24"/>
          <w:szCs w:val="24"/>
        </w:rPr>
      </w:pPr>
    </w:p>
    <w:p w14:paraId="544E9900" w14:textId="77777777" w:rsidR="00A2172D" w:rsidRPr="00F76AFA" w:rsidRDefault="00A2172D" w:rsidP="00542F64">
      <w:pPr>
        <w:pStyle w:val="AralkYok"/>
        <w:jc w:val="both"/>
        <w:rPr>
          <w:rStyle w:val="fontstyle21"/>
          <w:rFonts w:ascii="Times New Roman" w:hAnsi="Times New Roman"/>
          <w:b/>
          <w:bCs/>
          <w:sz w:val="24"/>
          <w:szCs w:val="24"/>
        </w:rPr>
      </w:pPr>
      <w:r w:rsidRPr="00F76AFA">
        <w:rPr>
          <w:rStyle w:val="fontstyle21"/>
          <w:rFonts w:ascii="Times New Roman" w:hAnsi="Times New Roman"/>
          <w:b/>
          <w:bCs/>
          <w:sz w:val="24"/>
          <w:szCs w:val="24"/>
        </w:rPr>
        <w:t>Staj dağılımı ve süresi</w:t>
      </w:r>
    </w:p>
    <w:p w14:paraId="665074C2" w14:textId="77777777" w:rsidR="00A2172D" w:rsidRPr="00F76AFA" w:rsidRDefault="00A2172D" w:rsidP="00542F64">
      <w:pPr>
        <w:pStyle w:val="AralkYok"/>
        <w:jc w:val="both"/>
        <w:rPr>
          <w:rStyle w:val="fontstyle01"/>
          <w:b w:val="0"/>
          <w:bCs w:val="0"/>
          <w:sz w:val="24"/>
          <w:szCs w:val="24"/>
        </w:rPr>
      </w:pPr>
      <w:r w:rsidRPr="00F76AFA">
        <w:rPr>
          <w:rStyle w:val="fontstyle01"/>
          <w:sz w:val="24"/>
          <w:szCs w:val="24"/>
        </w:rPr>
        <w:t xml:space="preserve">MADDE 10 – </w:t>
      </w:r>
      <w:r w:rsidRPr="00F76AFA">
        <w:rPr>
          <w:rStyle w:val="fontstyle01"/>
          <w:b w:val="0"/>
          <w:bCs w:val="0"/>
          <w:sz w:val="24"/>
          <w:szCs w:val="24"/>
        </w:rPr>
        <w:t>(1)</w:t>
      </w:r>
      <w:r w:rsidRPr="00F76AFA">
        <w:rPr>
          <w:rStyle w:val="fontstyle01"/>
          <w:sz w:val="24"/>
          <w:szCs w:val="24"/>
        </w:rPr>
        <w:t xml:space="preserve"> </w:t>
      </w:r>
      <w:r w:rsidRPr="00F76AFA">
        <w:rPr>
          <w:rStyle w:val="fontstyle01"/>
          <w:b w:val="0"/>
          <w:bCs w:val="0"/>
          <w:sz w:val="24"/>
          <w:szCs w:val="24"/>
        </w:rPr>
        <w:t xml:space="preserve">Staj süreleri “şantiye-atölye-sanayi” ve “büro-tasarım” stajları için yirmişer iş günü olmak üzere iki ayrı dönemde gerçekleştirilmelidir. Öğrenci, toplam 40 iş günü olan stajlarını 3.Yarıyıl sonundan 7.Yarıyıl sonuna kadar tamamlamalıdır. Sırasıyla ICM 200 ve </w:t>
      </w:r>
      <w:r w:rsidRPr="00F76AFA">
        <w:rPr>
          <w:rStyle w:val="fontstyle01"/>
          <w:b w:val="0"/>
          <w:bCs w:val="0"/>
          <w:sz w:val="24"/>
          <w:szCs w:val="24"/>
        </w:rPr>
        <w:lastRenderedPageBreak/>
        <w:t>ICM 300 olarak kodlanan stajlar transkriptte 4. ve 6. dönemlerde gösterilir. Stajı tamamlanmayan ve onaylanmayan öğrenciye mezuniyet belgesi verilmez.</w:t>
      </w:r>
    </w:p>
    <w:p w14:paraId="379C1590" w14:textId="77777777" w:rsidR="00A2172D" w:rsidRPr="00F76AFA" w:rsidRDefault="00A2172D" w:rsidP="00542F64">
      <w:pPr>
        <w:pStyle w:val="AralkYok"/>
        <w:jc w:val="both"/>
        <w:rPr>
          <w:rStyle w:val="fontstyle01"/>
          <w:b w:val="0"/>
          <w:bCs w:val="0"/>
          <w:sz w:val="24"/>
          <w:szCs w:val="24"/>
        </w:rPr>
      </w:pPr>
    </w:p>
    <w:p w14:paraId="79F3FC0B" w14:textId="77777777" w:rsidR="00A2172D" w:rsidRPr="00F76AFA" w:rsidRDefault="00A2172D" w:rsidP="00542F64">
      <w:pPr>
        <w:pStyle w:val="AralkYok"/>
        <w:jc w:val="both"/>
        <w:rPr>
          <w:rStyle w:val="fontstyle01"/>
          <w:sz w:val="24"/>
          <w:szCs w:val="24"/>
        </w:rPr>
      </w:pPr>
      <w:r w:rsidRPr="00F76AFA">
        <w:rPr>
          <w:rStyle w:val="fontstyle01"/>
          <w:sz w:val="24"/>
          <w:szCs w:val="24"/>
        </w:rPr>
        <w:t xml:space="preserve">İşyeri disiplini  </w:t>
      </w:r>
    </w:p>
    <w:p w14:paraId="20191DD2" w14:textId="77777777" w:rsidR="00A2172D" w:rsidRPr="00F76AFA" w:rsidRDefault="00A2172D" w:rsidP="00542F64">
      <w:pPr>
        <w:pStyle w:val="AralkYok"/>
        <w:jc w:val="both"/>
        <w:rPr>
          <w:rStyle w:val="fontstyle01"/>
          <w:b w:val="0"/>
          <w:bCs w:val="0"/>
          <w:sz w:val="24"/>
          <w:szCs w:val="24"/>
        </w:rPr>
      </w:pPr>
      <w:bookmarkStart w:id="1" w:name="_Hlk66357636"/>
      <w:r w:rsidRPr="00F76AFA">
        <w:rPr>
          <w:rStyle w:val="fontstyle01"/>
          <w:sz w:val="24"/>
          <w:szCs w:val="24"/>
        </w:rPr>
        <w:t xml:space="preserve">MADDE 11 – </w:t>
      </w:r>
      <w:r w:rsidRPr="00F76AFA">
        <w:rPr>
          <w:rStyle w:val="fontstyle01"/>
          <w:b w:val="0"/>
          <w:bCs w:val="0"/>
          <w:sz w:val="24"/>
          <w:szCs w:val="24"/>
        </w:rPr>
        <w:t xml:space="preserve">(1) </w:t>
      </w:r>
      <w:bookmarkEnd w:id="1"/>
      <w:r w:rsidRPr="00F76AFA">
        <w:rPr>
          <w:rStyle w:val="fontstyle01"/>
          <w:b w:val="0"/>
          <w:bCs w:val="0"/>
          <w:sz w:val="24"/>
          <w:szCs w:val="24"/>
        </w:rPr>
        <w:t>Öğrenciler staj çalışmaları süresince çalıştıkları kuruluşun her türlü mevzuat, disiplin, yönetmelik ve çalışma koşullarına tamamen uymak zorundadır. Bunlara uymayanların stajları geçersiz sayılır.</w:t>
      </w:r>
    </w:p>
    <w:p w14:paraId="7E99C372" w14:textId="77777777" w:rsidR="00A2172D" w:rsidRPr="00F76AFA" w:rsidRDefault="00A2172D" w:rsidP="00542F64">
      <w:pPr>
        <w:pStyle w:val="AralkYok"/>
        <w:jc w:val="both"/>
        <w:rPr>
          <w:rStyle w:val="fontstyle01"/>
          <w:b w:val="0"/>
          <w:bCs w:val="0"/>
          <w:sz w:val="24"/>
          <w:szCs w:val="24"/>
        </w:rPr>
      </w:pPr>
    </w:p>
    <w:p w14:paraId="6BEBFB86" w14:textId="77777777" w:rsidR="00A2172D" w:rsidRPr="00F76AFA" w:rsidRDefault="00A2172D" w:rsidP="00542F64">
      <w:pPr>
        <w:pStyle w:val="AralkYok"/>
        <w:jc w:val="both"/>
        <w:rPr>
          <w:rStyle w:val="fontstyle01"/>
          <w:sz w:val="24"/>
          <w:szCs w:val="24"/>
        </w:rPr>
      </w:pPr>
      <w:r w:rsidRPr="00F76AFA">
        <w:rPr>
          <w:rStyle w:val="fontstyle01"/>
          <w:sz w:val="24"/>
          <w:szCs w:val="24"/>
        </w:rPr>
        <w:t>İş Yerinin Stajı Değerlendirmesi ve Onayı</w:t>
      </w:r>
    </w:p>
    <w:p w14:paraId="571D417C" w14:textId="77777777" w:rsidR="00A2172D" w:rsidRPr="00F76AFA" w:rsidRDefault="00A2172D" w:rsidP="00542F64">
      <w:pPr>
        <w:pStyle w:val="AralkYok"/>
        <w:jc w:val="both"/>
        <w:rPr>
          <w:rStyle w:val="fontstyle01"/>
          <w:b w:val="0"/>
          <w:bCs w:val="0"/>
          <w:sz w:val="24"/>
          <w:szCs w:val="24"/>
        </w:rPr>
      </w:pPr>
      <w:r w:rsidRPr="00F76AFA">
        <w:rPr>
          <w:rStyle w:val="fontstyle01"/>
          <w:sz w:val="24"/>
          <w:szCs w:val="24"/>
        </w:rPr>
        <w:t xml:space="preserve">MADDE 12 – </w:t>
      </w:r>
      <w:r w:rsidRPr="00F76AFA">
        <w:rPr>
          <w:rStyle w:val="fontstyle01"/>
          <w:b w:val="0"/>
          <w:bCs w:val="0"/>
          <w:sz w:val="24"/>
          <w:szCs w:val="24"/>
        </w:rPr>
        <w:t>(1) Her staj sonunda işyeri yetkilisi tarafından doldurulacak iş yeri staj değerlendirme belgesi (EK-2), öğrenci aracılığıyla değil, staj yeri tarafından kapalı olarak posta yoluyla bölüme gönderilecektir. Bu belge stajın iş yeri tarafından onaylandığını gösteren yasal belge olarak kabul edilir.</w:t>
      </w:r>
    </w:p>
    <w:p w14:paraId="18660AFD" w14:textId="77777777" w:rsidR="00A2172D" w:rsidRPr="00F76AFA" w:rsidRDefault="00A2172D" w:rsidP="00542F64">
      <w:pPr>
        <w:pStyle w:val="AralkYok"/>
        <w:jc w:val="both"/>
        <w:rPr>
          <w:rStyle w:val="fontstyle01"/>
          <w:b w:val="0"/>
          <w:bCs w:val="0"/>
          <w:sz w:val="24"/>
          <w:szCs w:val="24"/>
        </w:rPr>
      </w:pPr>
    </w:p>
    <w:p w14:paraId="1DC056B1" w14:textId="77777777" w:rsidR="00A2172D" w:rsidRPr="00F76AFA" w:rsidRDefault="00A2172D" w:rsidP="00542F64">
      <w:pPr>
        <w:pStyle w:val="AralkYok"/>
        <w:jc w:val="both"/>
        <w:rPr>
          <w:rStyle w:val="fontstyle01"/>
          <w:sz w:val="24"/>
          <w:szCs w:val="24"/>
        </w:rPr>
      </w:pPr>
      <w:r w:rsidRPr="00F76AFA">
        <w:rPr>
          <w:rStyle w:val="fontstyle01"/>
          <w:sz w:val="24"/>
          <w:szCs w:val="24"/>
        </w:rPr>
        <w:t>Staj Belgelerinin Hazırlanma ve Teslim Esasları</w:t>
      </w:r>
    </w:p>
    <w:p w14:paraId="76CA826A" w14:textId="77777777" w:rsidR="00A2172D" w:rsidRPr="00F76AFA" w:rsidRDefault="00A2172D" w:rsidP="00542F64">
      <w:pPr>
        <w:pStyle w:val="AralkYok"/>
        <w:jc w:val="both"/>
        <w:rPr>
          <w:rStyle w:val="fontstyle01"/>
          <w:b w:val="0"/>
          <w:bCs w:val="0"/>
          <w:sz w:val="24"/>
          <w:szCs w:val="24"/>
        </w:rPr>
      </w:pPr>
      <w:r w:rsidRPr="00F76AFA">
        <w:rPr>
          <w:rStyle w:val="fontstyle01"/>
          <w:sz w:val="24"/>
          <w:szCs w:val="24"/>
        </w:rPr>
        <w:t xml:space="preserve">MADDE 13 – </w:t>
      </w:r>
      <w:r w:rsidRPr="00F76AFA">
        <w:rPr>
          <w:rStyle w:val="fontstyle01"/>
          <w:b w:val="0"/>
          <w:bCs w:val="0"/>
          <w:sz w:val="24"/>
          <w:szCs w:val="24"/>
        </w:rPr>
        <w:t>(1) Staj belgeleri, staj başvuru formu, öğrenci tarafından hazırlanan staj raporu, iş yeri staj değerlendirme belgesi ve staj komisyonunun değerlendirmesine ilişkin belgelerden oluşur. Staj raporu, öğrencinin staj deneyimlerini, öğrendiklerini ve çalışmalarını aktaran belge ve dokümanları içermelidir. Staj raporu, staj süresince öğrenci tarafından günlük olarak hazırlanır ve staj bitimindeki ilk eğitim öğretim yarıyılının ilk iki haftası içinde staj komisyonuna öğrenci tarafından teslim edilir.</w:t>
      </w:r>
    </w:p>
    <w:p w14:paraId="51FA0C9A" w14:textId="77777777" w:rsidR="00A2172D" w:rsidRPr="00F76AFA" w:rsidRDefault="00A2172D" w:rsidP="00542F64">
      <w:pPr>
        <w:pStyle w:val="AralkYok"/>
        <w:jc w:val="both"/>
        <w:rPr>
          <w:rStyle w:val="fontstyle01"/>
          <w:b w:val="0"/>
          <w:bCs w:val="0"/>
          <w:sz w:val="24"/>
          <w:szCs w:val="24"/>
        </w:rPr>
      </w:pPr>
    </w:p>
    <w:p w14:paraId="00C23F99" w14:textId="77777777" w:rsidR="00A2172D" w:rsidRPr="00F76AFA" w:rsidRDefault="00A2172D" w:rsidP="00542F64">
      <w:pPr>
        <w:pStyle w:val="AralkYok"/>
        <w:jc w:val="both"/>
        <w:rPr>
          <w:rStyle w:val="fontstyle01"/>
          <w:sz w:val="24"/>
          <w:szCs w:val="24"/>
        </w:rPr>
      </w:pPr>
      <w:r w:rsidRPr="00F76AFA">
        <w:rPr>
          <w:rStyle w:val="fontstyle01"/>
          <w:sz w:val="24"/>
          <w:szCs w:val="24"/>
        </w:rPr>
        <w:t>Staj Raporunun Değerlendirilmesi</w:t>
      </w:r>
    </w:p>
    <w:p w14:paraId="370E8748" w14:textId="77777777" w:rsidR="00A2172D" w:rsidRPr="00F76AFA" w:rsidRDefault="00A2172D" w:rsidP="00542F64">
      <w:pPr>
        <w:pStyle w:val="AralkYok"/>
        <w:jc w:val="both"/>
        <w:rPr>
          <w:rStyle w:val="fontstyle01"/>
          <w:b w:val="0"/>
          <w:bCs w:val="0"/>
          <w:sz w:val="24"/>
          <w:szCs w:val="24"/>
        </w:rPr>
      </w:pPr>
      <w:r w:rsidRPr="00F76AFA">
        <w:rPr>
          <w:rStyle w:val="fontstyle01"/>
          <w:sz w:val="24"/>
          <w:szCs w:val="24"/>
        </w:rPr>
        <w:t xml:space="preserve">MADDE 14 – </w:t>
      </w:r>
      <w:r w:rsidRPr="00F76AFA">
        <w:rPr>
          <w:rStyle w:val="fontstyle01"/>
          <w:b w:val="0"/>
          <w:bCs w:val="0"/>
          <w:sz w:val="24"/>
          <w:szCs w:val="24"/>
        </w:rPr>
        <w:t>(1) Staj komisyonu, öğrencinin staj raporunu inceleyip değerlendirerek stajın geçerli olup olmadığına ilişkin kararını verir. Değerlendirmelerde stajın içeriği, öğrencinin katılım düzeyi ve raporun içeriği esas alınır. Stajı değerlendirmek için “Başarılı” ve “Başarısız” olmak üzere iki not kullanılır başarısızlık durumunda staj tekrarlanır.</w:t>
      </w:r>
    </w:p>
    <w:p w14:paraId="43689F90" w14:textId="77777777" w:rsidR="00A2172D" w:rsidRPr="00F76AFA" w:rsidRDefault="00A2172D" w:rsidP="00542F64">
      <w:pPr>
        <w:pStyle w:val="AralkYok"/>
        <w:jc w:val="both"/>
        <w:rPr>
          <w:rStyle w:val="fontstyle01"/>
          <w:b w:val="0"/>
          <w:bCs w:val="0"/>
          <w:sz w:val="24"/>
          <w:szCs w:val="24"/>
        </w:rPr>
      </w:pPr>
    </w:p>
    <w:p w14:paraId="1FBE246A" w14:textId="77777777" w:rsidR="00A2172D" w:rsidRPr="00F76AFA" w:rsidRDefault="00A2172D" w:rsidP="00542F64">
      <w:pPr>
        <w:pStyle w:val="AralkYok"/>
        <w:jc w:val="both"/>
        <w:rPr>
          <w:rStyle w:val="fontstyle01"/>
          <w:sz w:val="24"/>
          <w:szCs w:val="24"/>
        </w:rPr>
      </w:pPr>
      <w:r w:rsidRPr="00F76AFA">
        <w:rPr>
          <w:rStyle w:val="fontstyle01"/>
          <w:sz w:val="24"/>
          <w:szCs w:val="24"/>
        </w:rPr>
        <w:t>Staj Raporunun Bölüme Teslimi</w:t>
      </w:r>
    </w:p>
    <w:p w14:paraId="5C87CCD3" w14:textId="77777777" w:rsidR="00A2172D" w:rsidRPr="00F76AFA" w:rsidRDefault="00A2172D" w:rsidP="00542F64">
      <w:pPr>
        <w:pStyle w:val="AralkYok"/>
        <w:jc w:val="both"/>
        <w:rPr>
          <w:rStyle w:val="fontstyle01"/>
          <w:b w:val="0"/>
          <w:bCs w:val="0"/>
          <w:sz w:val="24"/>
          <w:szCs w:val="24"/>
        </w:rPr>
      </w:pPr>
      <w:r w:rsidRPr="00F76AFA">
        <w:rPr>
          <w:rStyle w:val="fontstyle01"/>
          <w:sz w:val="24"/>
          <w:szCs w:val="24"/>
        </w:rPr>
        <w:t xml:space="preserve">MADDE 15 – </w:t>
      </w:r>
      <w:r w:rsidRPr="00F76AFA">
        <w:rPr>
          <w:rStyle w:val="fontstyle01"/>
          <w:b w:val="0"/>
          <w:bCs w:val="0"/>
          <w:sz w:val="24"/>
          <w:szCs w:val="24"/>
        </w:rPr>
        <w:t>(1) Stajyerlerin, staj yerindeki çalışmaları hakkındaki başarı durumu ve değerlendirmeyi içeren, işyeri yetkilisince doldurulmuş değerlendirme, staj raporuna eklenerek İç Mimarlık ve Çevre Tasarımı Bölüm Başkanlığı’na sunulur.</w:t>
      </w:r>
    </w:p>
    <w:p w14:paraId="60C99E15" w14:textId="77777777" w:rsidR="00A2172D" w:rsidRPr="00F76AFA" w:rsidRDefault="00A2172D" w:rsidP="00542F64">
      <w:pPr>
        <w:pStyle w:val="AralkYok"/>
        <w:jc w:val="both"/>
        <w:rPr>
          <w:rStyle w:val="fontstyle01"/>
          <w:b w:val="0"/>
          <w:bCs w:val="0"/>
          <w:sz w:val="24"/>
          <w:szCs w:val="24"/>
        </w:rPr>
      </w:pPr>
    </w:p>
    <w:p w14:paraId="31C266E5" w14:textId="77777777" w:rsidR="00A2172D" w:rsidRPr="00F76AFA" w:rsidRDefault="00A2172D" w:rsidP="00542F64">
      <w:pPr>
        <w:pStyle w:val="AralkYok"/>
        <w:jc w:val="both"/>
        <w:rPr>
          <w:rStyle w:val="fontstyle01"/>
          <w:sz w:val="24"/>
          <w:szCs w:val="24"/>
        </w:rPr>
      </w:pPr>
      <w:r w:rsidRPr="00F76AFA">
        <w:rPr>
          <w:rStyle w:val="fontstyle01"/>
          <w:sz w:val="24"/>
          <w:szCs w:val="24"/>
        </w:rPr>
        <w:t>Staj Belgelerinin Saklanması</w:t>
      </w:r>
    </w:p>
    <w:p w14:paraId="09F21BD0" w14:textId="77777777" w:rsidR="00A2172D" w:rsidRPr="00F76AFA" w:rsidRDefault="00A2172D" w:rsidP="00542F64">
      <w:pPr>
        <w:pStyle w:val="AralkYok"/>
        <w:jc w:val="both"/>
        <w:rPr>
          <w:rStyle w:val="fontstyle01"/>
          <w:b w:val="0"/>
          <w:bCs w:val="0"/>
          <w:sz w:val="24"/>
          <w:szCs w:val="24"/>
        </w:rPr>
      </w:pPr>
      <w:r w:rsidRPr="00F76AFA">
        <w:rPr>
          <w:rStyle w:val="fontstyle01"/>
          <w:sz w:val="24"/>
          <w:szCs w:val="24"/>
        </w:rPr>
        <w:t xml:space="preserve">MADDE 16 – </w:t>
      </w:r>
      <w:r w:rsidRPr="00F76AFA">
        <w:rPr>
          <w:rStyle w:val="fontstyle01"/>
          <w:b w:val="0"/>
          <w:bCs w:val="0"/>
          <w:sz w:val="24"/>
          <w:szCs w:val="24"/>
        </w:rPr>
        <w:t>(1) Öğrencilerin staj durumu ile ilgili tüm belgeler komisyonca öğrencinin danışmanına teslim edilir ve dosyasında saklanır.</w:t>
      </w:r>
    </w:p>
    <w:p w14:paraId="2821AC04" w14:textId="77777777" w:rsidR="00A2172D" w:rsidRPr="00F76AFA" w:rsidRDefault="00A2172D" w:rsidP="00542F64">
      <w:pPr>
        <w:pStyle w:val="AralkYok"/>
        <w:jc w:val="both"/>
        <w:rPr>
          <w:rStyle w:val="fontstyle01"/>
          <w:b w:val="0"/>
          <w:bCs w:val="0"/>
          <w:sz w:val="24"/>
          <w:szCs w:val="24"/>
        </w:rPr>
      </w:pPr>
    </w:p>
    <w:p w14:paraId="2ED0EACC" w14:textId="77777777" w:rsidR="00A2172D" w:rsidRPr="00F76AFA" w:rsidRDefault="00A2172D" w:rsidP="00542F64">
      <w:pPr>
        <w:pStyle w:val="AralkYok"/>
        <w:jc w:val="both"/>
        <w:rPr>
          <w:rStyle w:val="fontstyle01"/>
          <w:sz w:val="24"/>
          <w:szCs w:val="24"/>
        </w:rPr>
      </w:pPr>
      <w:r w:rsidRPr="00F76AFA">
        <w:rPr>
          <w:rStyle w:val="fontstyle01"/>
          <w:sz w:val="24"/>
          <w:szCs w:val="24"/>
        </w:rPr>
        <w:t>Yatay ve Dikey Geçiş Durumunda Staj Geçerliliği</w:t>
      </w:r>
    </w:p>
    <w:p w14:paraId="1FCC69AE" w14:textId="77777777" w:rsidR="00A2172D" w:rsidRPr="00F76AFA" w:rsidRDefault="00A2172D" w:rsidP="00542F64">
      <w:pPr>
        <w:pStyle w:val="AralkYok"/>
        <w:jc w:val="both"/>
        <w:rPr>
          <w:rStyle w:val="fontstyle01"/>
          <w:b w:val="0"/>
          <w:bCs w:val="0"/>
          <w:sz w:val="24"/>
          <w:szCs w:val="24"/>
        </w:rPr>
      </w:pPr>
      <w:r w:rsidRPr="00F76AFA">
        <w:rPr>
          <w:rStyle w:val="fontstyle01"/>
          <w:sz w:val="24"/>
          <w:szCs w:val="24"/>
        </w:rPr>
        <w:t xml:space="preserve">MADDE 17 – </w:t>
      </w:r>
      <w:r w:rsidRPr="00F76AFA">
        <w:rPr>
          <w:rStyle w:val="fontstyle01"/>
          <w:b w:val="0"/>
          <w:bCs w:val="0"/>
          <w:sz w:val="24"/>
          <w:szCs w:val="24"/>
        </w:rPr>
        <w:t>(1) Yatay geçiş durumunda öğrencinin geldiği üniversite-fakülte-bölüm onayı almış staj belgelerinin staj komisyonuna sunulması ve onay alması durumunda öğrenci stajdan muaf tutulacaktır. Dikey geçişle gelen öğrencilerde yaptıkları stajın bir kısmı ya da tamamı staj komisyonu onayı ile kabul edilebilir, eksik görülen staj tamamlatılacaktır.</w:t>
      </w:r>
    </w:p>
    <w:p w14:paraId="7FFEFC51" w14:textId="77777777" w:rsidR="00A2172D" w:rsidRPr="00F76AFA" w:rsidRDefault="00A2172D" w:rsidP="00542F64">
      <w:pPr>
        <w:pStyle w:val="AralkYok"/>
        <w:jc w:val="both"/>
        <w:rPr>
          <w:rStyle w:val="fontstyle01"/>
          <w:sz w:val="24"/>
          <w:szCs w:val="24"/>
        </w:rPr>
      </w:pPr>
    </w:p>
    <w:p w14:paraId="7422B3E5" w14:textId="77777777" w:rsidR="00A2172D" w:rsidRPr="00F76AFA" w:rsidRDefault="00A2172D" w:rsidP="00542F64">
      <w:pPr>
        <w:pStyle w:val="AralkYok"/>
        <w:jc w:val="both"/>
        <w:rPr>
          <w:rStyle w:val="fontstyle01"/>
          <w:sz w:val="24"/>
          <w:szCs w:val="24"/>
        </w:rPr>
      </w:pPr>
      <w:r w:rsidRPr="00F76AFA">
        <w:rPr>
          <w:rStyle w:val="fontstyle01"/>
          <w:sz w:val="24"/>
          <w:szCs w:val="24"/>
        </w:rPr>
        <w:t>DÖRDÜNCÜ BÖLÜM</w:t>
      </w:r>
    </w:p>
    <w:p w14:paraId="725C5DC9" w14:textId="77777777" w:rsidR="00A2172D" w:rsidRPr="00F76AFA" w:rsidRDefault="00A2172D" w:rsidP="00542F64">
      <w:pPr>
        <w:pStyle w:val="AralkYok"/>
        <w:jc w:val="both"/>
        <w:rPr>
          <w:rStyle w:val="fontstyle01"/>
          <w:sz w:val="24"/>
          <w:szCs w:val="24"/>
        </w:rPr>
      </w:pPr>
      <w:r w:rsidRPr="00F76AFA">
        <w:rPr>
          <w:rStyle w:val="fontstyle01"/>
          <w:sz w:val="24"/>
          <w:szCs w:val="24"/>
        </w:rPr>
        <w:t>Yürürlüğü</w:t>
      </w:r>
    </w:p>
    <w:p w14:paraId="5C86E320" w14:textId="77777777" w:rsidR="00A2172D" w:rsidRPr="00F76AFA" w:rsidRDefault="00A2172D" w:rsidP="00542F64">
      <w:pPr>
        <w:pStyle w:val="AralkYok"/>
        <w:jc w:val="both"/>
        <w:rPr>
          <w:rStyle w:val="fontstyle01"/>
          <w:sz w:val="24"/>
          <w:szCs w:val="24"/>
        </w:rPr>
      </w:pPr>
    </w:p>
    <w:p w14:paraId="2A8C1B64" w14:textId="0161702D" w:rsidR="0011536A" w:rsidRPr="00F76AFA" w:rsidRDefault="00A2172D" w:rsidP="00542F64">
      <w:pPr>
        <w:pStyle w:val="AralkYok"/>
        <w:jc w:val="both"/>
        <w:rPr>
          <w:rStyle w:val="fontstyle01"/>
          <w:b w:val="0"/>
          <w:bCs w:val="0"/>
          <w:sz w:val="24"/>
          <w:szCs w:val="24"/>
        </w:rPr>
      </w:pPr>
      <w:r w:rsidRPr="00F76AFA">
        <w:rPr>
          <w:rStyle w:val="fontstyle01"/>
          <w:sz w:val="24"/>
          <w:szCs w:val="24"/>
        </w:rPr>
        <w:t xml:space="preserve">MADDE 18 – </w:t>
      </w:r>
      <w:r w:rsidRPr="00F76AFA">
        <w:rPr>
          <w:rStyle w:val="fontstyle01"/>
          <w:b w:val="0"/>
          <w:bCs w:val="0"/>
          <w:sz w:val="24"/>
          <w:szCs w:val="24"/>
        </w:rPr>
        <w:t xml:space="preserve">(1) Bu yönerge 2021-2022 eğitim öğretim yılı başından geçerli olmak üzere yayımı tarihinde yürürlüğe girer. Bu yönerge hükümlerini Antalya </w:t>
      </w:r>
      <w:proofErr w:type="gramStart"/>
      <w:r w:rsidR="00652AF9">
        <w:rPr>
          <w:rStyle w:val="fontstyle01"/>
          <w:b w:val="0"/>
          <w:bCs w:val="0"/>
          <w:sz w:val="24"/>
          <w:szCs w:val="24"/>
        </w:rPr>
        <w:t xml:space="preserve">Belek </w:t>
      </w:r>
      <w:r w:rsidRPr="00F76AFA">
        <w:rPr>
          <w:rStyle w:val="fontstyle01"/>
          <w:b w:val="0"/>
          <w:bCs w:val="0"/>
          <w:sz w:val="24"/>
          <w:szCs w:val="24"/>
        </w:rPr>
        <w:t xml:space="preserve"> Üniversitesi</w:t>
      </w:r>
      <w:proofErr w:type="gramEnd"/>
      <w:r w:rsidRPr="00F76AFA">
        <w:rPr>
          <w:rStyle w:val="fontstyle01"/>
          <w:b w:val="0"/>
          <w:bCs w:val="0"/>
          <w:sz w:val="24"/>
          <w:szCs w:val="24"/>
        </w:rPr>
        <w:t xml:space="preserve"> Sanat ve Tasarım Fakültesi İç Mimarlık ve Çevre Tasarımı Bölümü yürütür.</w:t>
      </w:r>
    </w:p>
    <w:p w14:paraId="1B5CDE44" w14:textId="54C7909F" w:rsidR="00542F64" w:rsidRPr="00F76AFA" w:rsidRDefault="00542F64" w:rsidP="00542F64">
      <w:pPr>
        <w:pStyle w:val="AralkYok"/>
        <w:jc w:val="both"/>
        <w:rPr>
          <w:rStyle w:val="fontstyle01"/>
          <w:b w:val="0"/>
          <w:bCs w:val="0"/>
          <w:sz w:val="24"/>
          <w:szCs w:val="24"/>
        </w:rPr>
      </w:pPr>
    </w:p>
    <w:bookmarkEnd w:id="0"/>
    <w:p w14:paraId="07040D44" w14:textId="77777777" w:rsidR="00542F64" w:rsidRPr="00F76AFA" w:rsidRDefault="00542F64" w:rsidP="00542F64">
      <w:pPr>
        <w:pStyle w:val="AralkYok"/>
        <w:rPr>
          <w:rFonts w:ascii="Times New Roman" w:hAnsi="Times New Roman"/>
          <w:sz w:val="24"/>
          <w:szCs w:val="24"/>
        </w:rPr>
      </w:pPr>
    </w:p>
    <w:p w14:paraId="0D210E79" w14:textId="77777777" w:rsidR="00CC6DE2" w:rsidRPr="00F76AFA" w:rsidRDefault="00CC6DE2" w:rsidP="0011536A">
      <w:pPr>
        <w:spacing w:after="0"/>
        <w:jc w:val="both"/>
        <w:rPr>
          <w:rFonts w:ascii="Times New Roman" w:hAnsi="Times New Roman" w:cs="Times New Roman"/>
          <w:sz w:val="24"/>
          <w:szCs w:val="24"/>
        </w:rPr>
      </w:pPr>
    </w:p>
    <w:p w14:paraId="397EAE1A" w14:textId="77777777" w:rsidR="004A26D2" w:rsidRPr="00F76AFA" w:rsidRDefault="004A26D2" w:rsidP="0011536A">
      <w:pPr>
        <w:spacing w:after="0"/>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672B8" w:rsidRPr="00F76AFA" w14:paraId="75CF4234" w14:textId="77777777" w:rsidTr="00CB00EE">
        <w:trPr>
          <w:trHeight w:val="174"/>
        </w:trPr>
        <w:tc>
          <w:tcPr>
            <w:tcW w:w="9062" w:type="dxa"/>
            <w:gridSpan w:val="2"/>
          </w:tcPr>
          <w:p w14:paraId="0CF3EE6C" w14:textId="77777777" w:rsidR="005672B8" w:rsidRDefault="005672B8" w:rsidP="00CB00EE">
            <w:pPr>
              <w:spacing w:line="240" w:lineRule="auto"/>
              <w:jc w:val="center"/>
              <w:rPr>
                <w:rFonts w:ascii="Times New Roman" w:eastAsia="Calibri" w:hAnsi="Times New Roman" w:cs="Times New Roman"/>
                <w:sz w:val="24"/>
                <w:szCs w:val="24"/>
              </w:rPr>
            </w:pPr>
          </w:p>
          <w:p w14:paraId="633B5240" w14:textId="77777777" w:rsidR="00F76AFA" w:rsidRPr="00F76AFA" w:rsidRDefault="00F76AFA" w:rsidP="00CB00EE">
            <w:pPr>
              <w:spacing w:line="240" w:lineRule="auto"/>
              <w:jc w:val="center"/>
              <w:rPr>
                <w:rFonts w:ascii="Times New Roman" w:eastAsia="Calibri" w:hAnsi="Times New Roman" w:cs="Times New Roman"/>
                <w:sz w:val="24"/>
                <w:szCs w:val="24"/>
              </w:rPr>
            </w:pPr>
          </w:p>
        </w:tc>
      </w:tr>
      <w:tr w:rsidR="005672B8" w:rsidRPr="00F76AFA" w14:paraId="38CA3CB5" w14:textId="77777777" w:rsidTr="00CB00EE">
        <w:tc>
          <w:tcPr>
            <w:tcW w:w="9062" w:type="dxa"/>
            <w:gridSpan w:val="2"/>
          </w:tcPr>
          <w:p w14:paraId="54E38DF8" w14:textId="07E08101" w:rsidR="0047498A" w:rsidRPr="00F76AFA" w:rsidRDefault="0047498A" w:rsidP="00CB00EE">
            <w:pPr>
              <w:pStyle w:val="AralkYok"/>
              <w:jc w:val="center"/>
              <w:rPr>
                <w:rFonts w:ascii="Times New Roman" w:hAnsi="Times New Roman"/>
                <w:sz w:val="24"/>
                <w:szCs w:val="24"/>
              </w:rPr>
            </w:pPr>
          </w:p>
        </w:tc>
      </w:tr>
      <w:tr w:rsidR="005672B8" w:rsidRPr="00F76AFA" w14:paraId="54D333A9" w14:textId="77777777" w:rsidTr="00CB00EE">
        <w:tc>
          <w:tcPr>
            <w:tcW w:w="9062" w:type="dxa"/>
            <w:gridSpan w:val="2"/>
          </w:tcPr>
          <w:p w14:paraId="121899DB" w14:textId="77777777" w:rsidR="005672B8" w:rsidRPr="00F76AFA" w:rsidRDefault="005672B8" w:rsidP="00CB00EE">
            <w:pPr>
              <w:spacing w:line="240" w:lineRule="auto"/>
              <w:jc w:val="center"/>
              <w:rPr>
                <w:rFonts w:ascii="Times New Roman" w:eastAsia="Calibri" w:hAnsi="Times New Roman" w:cs="Times New Roman"/>
                <w:sz w:val="24"/>
                <w:szCs w:val="24"/>
              </w:rPr>
            </w:pPr>
          </w:p>
        </w:tc>
      </w:tr>
      <w:tr w:rsidR="005672B8" w:rsidRPr="00F76AFA" w14:paraId="41B88C32" w14:textId="77777777" w:rsidTr="00CB00EE">
        <w:tc>
          <w:tcPr>
            <w:tcW w:w="4531" w:type="dxa"/>
          </w:tcPr>
          <w:p w14:paraId="30BB1AD9" w14:textId="77777777" w:rsidR="005672B8" w:rsidRPr="00F76AFA" w:rsidRDefault="005672B8" w:rsidP="00CB00EE">
            <w:pPr>
              <w:pStyle w:val="AralkYok"/>
              <w:jc w:val="center"/>
              <w:rPr>
                <w:rFonts w:ascii="Times New Roman" w:hAnsi="Times New Roman"/>
                <w:sz w:val="24"/>
                <w:szCs w:val="24"/>
              </w:rPr>
            </w:pPr>
          </w:p>
        </w:tc>
        <w:tc>
          <w:tcPr>
            <w:tcW w:w="4531" w:type="dxa"/>
          </w:tcPr>
          <w:p w14:paraId="109F136A" w14:textId="77777777" w:rsidR="005672B8" w:rsidRPr="00F76AFA" w:rsidRDefault="005672B8" w:rsidP="00CB00EE">
            <w:pPr>
              <w:pStyle w:val="AralkYok"/>
              <w:jc w:val="center"/>
              <w:rPr>
                <w:rFonts w:ascii="Times New Roman" w:hAnsi="Times New Roman"/>
                <w:sz w:val="24"/>
                <w:szCs w:val="24"/>
              </w:rPr>
            </w:pPr>
          </w:p>
        </w:tc>
      </w:tr>
      <w:tr w:rsidR="005672B8" w:rsidRPr="00F76AFA" w14:paraId="31A425AF" w14:textId="77777777" w:rsidTr="00CB00EE">
        <w:tc>
          <w:tcPr>
            <w:tcW w:w="9062" w:type="dxa"/>
            <w:gridSpan w:val="2"/>
          </w:tcPr>
          <w:p w14:paraId="41CEB28A" w14:textId="77777777" w:rsidR="005672B8" w:rsidRPr="00F76AFA" w:rsidRDefault="005672B8" w:rsidP="00CB00EE">
            <w:pPr>
              <w:pStyle w:val="AralkYok"/>
              <w:jc w:val="center"/>
              <w:rPr>
                <w:rFonts w:ascii="Times New Roman" w:eastAsia="Times New Roman" w:hAnsi="Times New Roman"/>
                <w:color w:val="000000"/>
                <w:sz w:val="24"/>
                <w:szCs w:val="24"/>
                <w:lang w:eastAsia="tr-TR"/>
              </w:rPr>
            </w:pPr>
          </w:p>
        </w:tc>
      </w:tr>
      <w:tr w:rsidR="005672B8" w:rsidRPr="00F76AFA" w14:paraId="75B2969B" w14:textId="77777777" w:rsidTr="00CB00EE">
        <w:tc>
          <w:tcPr>
            <w:tcW w:w="9062" w:type="dxa"/>
            <w:gridSpan w:val="2"/>
          </w:tcPr>
          <w:p w14:paraId="5C16E741" w14:textId="77777777" w:rsidR="005672B8" w:rsidRPr="00F76AFA" w:rsidRDefault="005672B8" w:rsidP="00CB00EE">
            <w:pPr>
              <w:pStyle w:val="AralkYok"/>
              <w:jc w:val="center"/>
              <w:rPr>
                <w:rFonts w:ascii="Times New Roman" w:eastAsia="Times New Roman" w:hAnsi="Times New Roman"/>
                <w:color w:val="000000"/>
                <w:sz w:val="24"/>
                <w:szCs w:val="24"/>
                <w:lang w:eastAsia="tr-TR"/>
              </w:rPr>
            </w:pPr>
          </w:p>
        </w:tc>
      </w:tr>
      <w:tr w:rsidR="005672B8" w:rsidRPr="00F76AFA" w14:paraId="62A38C7F" w14:textId="77777777" w:rsidTr="00CB00EE">
        <w:tc>
          <w:tcPr>
            <w:tcW w:w="4531" w:type="dxa"/>
          </w:tcPr>
          <w:p w14:paraId="5D45C1CC" w14:textId="77777777" w:rsidR="005672B8" w:rsidRPr="00F76AFA" w:rsidRDefault="005672B8" w:rsidP="00CB00EE">
            <w:pPr>
              <w:pStyle w:val="AralkYok"/>
              <w:jc w:val="center"/>
              <w:rPr>
                <w:rFonts w:ascii="Times New Roman" w:hAnsi="Times New Roman"/>
                <w:sz w:val="24"/>
                <w:szCs w:val="24"/>
              </w:rPr>
            </w:pPr>
          </w:p>
        </w:tc>
        <w:tc>
          <w:tcPr>
            <w:tcW w:w="4531" w:type="dxa"/>
          </w:tcPr>
          <w:p w14:paraId="0BFF77CC" w14:textId="77777777" w:rsidR="005672B8" w:rsidRPr="00F76AFA" w:rsidRDefault="005672B8" w:rsidP="00CB00EE">
            <w:pPr>
              <w:pStyle w:val="AralkYok"/>
              <w:jc w:val="center"/>
              <w:rPr>
                <w:rFonts w:ascii="Times New Roman" w:eastAsia="Times New Roman" w:hAnsi="Times New Roman"/>
                <w:color w:val="000000"/>
                <w:sz w:val="24"/>
                <w:szCs w:val="24"/>
                <w:lang w:eastAsia="tr-TR"/>
              </w:rPr>
            </w:pPr>
          </w:p>
        </w:tc>
      </w:tr>
      <w:tr w:rsidR="005672B8" w:rsidRPr="00F76AFA" w14:paraId="0FDBBEC6" w14:textId="77777777" w:rsidTr="00CB00EE">
        <w:tc>
          <w:tcPr>
            <w:tcW w:w="9062" w:type="dxa"/>
            <w:gridSpan w:val="2"/>
          </w:tcPr>
          <w:p w14:paraId="59C90543" w14:textId="77777777" w:rsidR="005672B8" w:rsidRPr="00F76AFA" w:rsidRDefault="005672B8" w:rsidP="00CB00EE">
            <w:pPr>
              <w:pStyle w:val="AralkYok"/>
              <w:jc w:val="center"/>
              <w:rPr>
                <w:rFonts w:ascii="Times New Roman" w:eastAsia="Times New Roman" w:hAnsi="Times New Roman"/>
                <w:color w:val="000000"/>
                <w:sz w:val="24"/>
                <w:szCs w:val="24"/>
                <w:lang w:eastAsia="tr-TR"/>
              </w:rPr>
            </w:pPr>
          </w:p>
        </w:tc>
      </w:tr>
      <w:tr w:rsidR="005672B8" w:rsidRPr="00F76AFA" w14:paraId="4DEDAF62" w14:textId="77777777" w:rsidTr="00CB00EE">
        <w:tc>
          <w:tcPr>
            <w:tcW w:w="9062" w:type="dxa"/>
            <w:gridSpan w:val="2"/>
          </w:tcPr>
          <w:p w14:paraId="775689B4" w14:textId="77777777" w:rsidR="005672B8" w:rsidRPr="00F76AFA" w:rsidRDefault="005672B8" w:rsidP="00CB00EE">
            <w:pPr>
              <w:pStyle w:val="AralkYok"/>
              <w:jc w:val="center"/>
              <w:rPr>
                <w:rFonts w:ascii="Times New Roman" w:eastAsia="Times New Roman" w:hAnsi="Times New Roman"/>
                <w:color w:val="000000"/>
                <w:sz w:val="24"/>
                <w:szCs w:val="24"/>
                <w:lang w:eastAsia="tr-TR"/>
              </w:rPr>
            </w:pPr>
          </w:p>
        </w:tc>
      </w:tr>
      <w:tr w:rsidR="005672B8" w:rsidRPr="00F76AFA" w14:paraId="327D1B69" w14:textId="77777777" w:rsidTr="00CB00EE">
        <w:tc>
          <w:tcPr>
            <w:tcW w:w="9062" w:type="dxa"/>
            <w:gridSpan w:val="2"/>
          </w:tcPr>
          <w:p w14:paraId="44C7726A" w14:textId="77777777" w:rsidR="005672B8" w:rsidRPr="00F76AFA" w:rsidRDefault="005672B8" w:rsidP="00CB00EE">
            <w:pPr>
              <w:pStyle w:val="AralkYok"/>
              <w:jc w:val="center"/>
              <w:rPr>
                <w:rFonts w:ascii="Times New Roman" w:eastAsia="Times New Roman" w:hAnsi="Times New Roman"/>
                <w:color w:val="000000"/>
                <w:sz w:val="24"/>
                <w:szCs w:val="24"/>
                <w:lang w:eastAsia="tr-TR"/>
              </w:rPr>
            </w:pPr>
          </w:p>
        </w:tc>
      </w:tr>
      <w:tr w:rsidR="005672B8" w:rsidRPr="00F76AFA" w14:paraId="5CF18C06" w14:textId="77777777" w:rsidTr="00CB00EE">
        <w:tc>
          <w:tcPr>
            <w:tcW w:w="4531" w:type="dxa"/>
          </w:tcPr>
          <w:p w14:paraId="29DF94D3" w14:textId="77777777" w:rsidR="005672B8" w:rsidRPr="00F76AFA" w:rsidRDefault="005672B8" w:rsidP="00CB00EE">
            <w:pPr>
              <w:pStyle w:val="AralkYok"/>
              <w:jc w:val="center"/>
              <w:rPr>
                <w:rFonts w:ascii="Times New Roman" w:hAnsi="Times New Roman"/>
                <w:sz w:val="24"/>
                <w:szCs w:val="24"/>
              </w:rPr>
            </w:pPr>
          </w:p>
        </w:tc>
        <w:tc>
          <w:tcPr>
            <w:tcW w:w="4531" w:type="dxa"/>
          </w:tcPr>
          <w:p w14:paraId="77719F19" w14:textId="77777777" w:rsidR="005672B8" w:rsidRPr="00F76AFA" w:rsidRDefault="005672B8" w:rsidP="00CB00EE">
            <w:pPr>
              <w:pStyle w:val="AralkYok"/>
              <w:jc w:val="center"/>
              <w:rPr>
                <w:rFonts w:ascii="Times New Roman" w:eastAsia="Times New Roman" w:hAnsi="Times New Roman"/>
                <w:color w:val="000000"/>
                <w:sz w:val="24"/>
                <w:szCs w:val="24"/>
                <w:lang w:eastAsia="tr-TR"/>
              </w:rPr>
            </w:pPr>
          </w:p>
        </w:tc>
      </w:tr>
    </w:tbl>
    <w:p w14:paraId="3995AB74" w14:textId="77777777" w:rsidR="005556B7" w:rsidRPr="00F76AFA" w:rsidRDefault="005556B7" w:rsidP="009D4CF8">
      <w:pPr>
        <w:spacing w:after="0" w:line="240" w:lineRule="auto"/>
        <w:jc w:val="center"/>
        <w:rPr>
          <w:rFonts w:ascii="Times New Roman" w:eastAsia="Times New Roman" w:hAnsi="Times New Roman" w:cs="Times New Roman"/>
          <w:color w:val="000000"/>
          <w:sz w:val="24"/>
          <w:szCs w:val="24"/>
          <w:lang w:eastAsia="tr-TR"/>
        </w:rPr>
      </w:pPr>
    </w:p>
    <w:sectPr w:rsidR="005556B7" w:rsidRPr="00F76AF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AA174" w14:textId="77777777" w:rsidR="00F57BEC" w:rsidRDefault="00F57BEC">
      <w:pPr>
        <w:spacing w:after="0" w:line="240" w:lineRule="auto"/>
      </w:pPr>
      <w:r>
        <w:separator/>
      </w:r>
    </w:p>
  </w:endnote>
  <w:endnote w:type="continuationSeparator" w:id="0">
    <w:p w14:paraId="29B95FCD" w14:textId="77777777" w:rsidR="00F57BEC" w:rsidRDefault="00F5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EE243" w14:textId="77777777" w:rsidR="009510D9" w:rsidRDefault="009510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9C4DE" w14:textId="77777777" w:rsidR="00372967" w:rsidRDefault="00372967">
    <w:pPr>
      <w:pStyle w:val="GvdeMetni"/>
      <w:spacing w:line="14" w:lineRule="auto"/>
      <w:ind w:left="0"/>
      <w:rPr>
        <w:sz w:val="20"/>
      </w:rPr>
    </w:pPr>
    <w:r>
      <w:rPr>
        <w:noProof/>
        <w:lang w:bidi="ar-SA"/>
      </w:rPr>
      <mc:AlternateContent>
        <mc:Choice Requires="wps">
          <w:drawing>
            <wp:anchor distT="0" distB="0" distL="114300" distR="114300" simplePos="0" relativeHeight="251659264" behindDoc="1" locked="0" layoutInCell="1" allowOverlap="1" wp14:anchorId="7AC883E1" wp14:editId="7978468C">
              <wp:simplePos x="0" y="0"/>
              <wp:positionH relativeFrom="page">
                <wp:posOffset>3718560</wp:posOffset>
              </wp:positionH>
              <wp:positionV relativeFrom="page">
                <wp:posOffset>9819640</wp:posOffset>
              </wp:positionV>
              <wp:extent cx="1270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753C9" w14:textId="77777777" w:rsidR="00372967" w:rsidRDefault="00372967">
                          <w:pPr>
                            <w:spacing w:before="10"/>
                            <w:ind w:left="40"/>
                            <w:rPr>
                              <w:sz w:val="24"/>
                            </w:rPr>
                          </w:pPr>
                          <w:r>
                            <w:fldChar w:fldCharType="begin"/>
                          </w:r>
                          <w:r>
                            <w:rPr>
                              <w:sz w:val="24"/>
                            </w:rPr>
                            <w:instrText xml:space="preserve"> PAGE </w:instrText>
                          </w:r>
                          <w:r>
                            <w:fldChar w:fldCharType="separate"/>
                          </w:r>
                          <w:r w:rsidR="00167EEA">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883E1" id="_x0000_t202" coordsize="21600,21600" o:spt="202" path="m,l,21600r21600,l21600,xe">
              <v:stroke joinstyle="miter"/>
              <v:path gradientshapeok="t" o:connecttype="rect"/>
            </v:shapetype>
            <v:shape id="Text Box 1" o:spid="_x0000_s1026" type="#_x0000_t202" style="position:absolute;margin-left:292.8pt;margin-top:773.2pt;width:10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" filled="f" stroked="f">
              <v:textbox inset="0,0,0,0">
                <w:txbxContent>
                  <w:p w14:paraId="163753C9" w14:textId="77777777" w:rsidR="00372967" w:rsidRDefault="00372967">
                    <w:pPr>
                      <w:spacing w:before="10"/>
                      <w:ind w:left="40"/>
                      <w:rPr>
                        <w:sz w:val="24"/>
                      </w:rPr>
                    </w:pPr>
                    <w:r>
                      <w:fldChar w:fldCharType="begin"/>
                    </w:r>
                    <w:r>
                      <w:rPr>
                        <w:sz w:val="24"/>
                      </w:rPr>
                      <w:instrText xml:space="preserve"> PAGE </w:instrText>
                    </w:r>
                    <w:r>
                      <w:fldChar w:fldCharType="separate"/>
                    </w:r>
                    <w:r w:rsidR="00167EEA">
                      <w:rPr>
                        <w:noProof/>
                        <w:sz w:val="24"/>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BC8E1" w14:textId="77777777" w:rsidR="009510D9" w:rsidRDefault="009510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FED20" w14:textId="77777777" w:rsidR="00F57BEC" w:rsidRDefault="00F57BEC">
      <w:pPr>
        <w:spacing w:after="0" w:line="240" w:lineRule="auto"/>
      </w:pPr>
      <w:r>
        <w:separator/>
      </w:r>
    </w:p>
  </w:footnote>
  <w:footnote w:type="continuationSeparator" w:id="0">
    <w:p w14:paraId="6CEA33A0" w14:textId="77777777" w:rsidR="00F57BEC" w:rsidRDefault="00F57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B980" w14:textId="77777777" w:rsidR="009510D9" w:rsidRDefault="009510D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89CA7" w14:textId="77777777" w:rsidR="009510D9" w:rsidRDefault="009510D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50E08" w14:textId="77777777" w:rsidR="009510D9" w:rsidRDefault="009510D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E0F5C"/>
    <w:multiLevelType w:val="hybridMultilevel"/>
    <w:tmpl w:val="F38847FC"/>
    <w:lvl w:ilvl="0" w:tplc="1934400C">
      <w:start w:val="2"/>
      <w:numFmt w:val="decimal"/>
      <w:lvlText w:val="(%1)"/>
      <w:lvlJc w:val="left"/>
      <w:pPr>
        <w:ind w:left="1139" w:hanging="283"/>
      </w:pPr>
      <w:rPr>
        <w:rFonts w:ascii="Times New Roman" w:eastAsia="Times New Roman" w:hAnsi="Times New Roman" w:cs="Times New Roman" w:hint="default"/>
        <w:w w:val="100"/>
        <w:sz w:val="18"/>
        <w:szCs w:val="18"/>
        <w:lang w:val="tr-TR" w:eastAsia="en-US" w:bidi="ar-SA"/>
      </w:rPr>
    </w:lvl>
    <w:lvl w:ilvl="1" w:tplc="A002F742">
      <w:start w:val="1"/>
      <w:numFmt w:val="lowerLetter"/>
      <w:lvlText w:val="%2)"/>
      <w:lvlJc w:val="left"/>
      <w:pPr>
        <w:ind w:left="1233" w:hanging="293"/>
      </w:pPr>
      <w:rPr>
        <w:rFonts w:ascii="Times New Roman" w:eastAsia="Times New Roman" w:hAnsi="Times New Roman" w:cs="Times New Roman" w:hint="default"/>
        <w:spacing w:val="-27"/>
        <w:w w:val="94"/>
        <w:sz w:val="24"/>
        <w:szCs w:val="24"/>
        <w:lang w:val="tr-TR" w:eastAsia="en-US" w:bidi="ar-SA"/>
      </w:rPr>
    </w:lvl>
    <w:lvl w:ilvl="2" w:tplc="40241490">
      <w:numFmt w:val="bullet"/>
      <w:lvlText w:val="•"/>
      <w:lvlJc w:val="left"/>
      <w:pPr>
        <w:ind w:left="2211" w:hanging="293"/>
      </w:pPr>
      <w:rPr>
        <w:rFonts w:hint="default"/>
        <w:lang w:val="tr-TR" w:eastAsia="en-US" w:bidi="ar-SA"/>
      </w:rPr>
    </w:lvl>
    <w:lvl w:ilvl="3" w:tplc="4A70203A">
      <w:numFmt w:val="bullet"/>
      <w:lvlText w:val="•"/>
      <w:lvlJc w:val="left"/>
      <w:pPr>
        <w:ind w:left="3182" w:hanging="293"/>
      </w:pPr>
      <w:rPr>
        <w:rFonts w:hint="default"/>
        <w:lang w:val="tr-TR" w:eastAsia="en-US" w:bidi="ar-SA"/>
      </w:rPr>
    </w:lvl>
    <w:lvl w:ilvl="4" w:tplc="D304EF5A">
      <w:numFmt w:val="bullet"/>
      <w:lvlText w:val="•"/>
      <w:lvlJc w:val="left"/>
      <w:pPr>
        <w:ind w:left="4153" w:hanging="293"/>
      </w:pPr>
      <w:rPr>
        <w:rFonts w:hint="default"/>
        <w:lang w:val="tr-TR" w:eastAsia="en-US" w:bidi="ar-SA"/>
      </w:rPr>
    </w:lvl>
    <w:lvl w:ilvl="5" w:tplc="EA20780C">
      <w:numFmt w:val="bullet"/>
      <w:lvlText w:val="•"/>
      <w:lvlJc w:val="left"/>
      <w:pPr>
        <w:ind w:left="5124" w:hanging="293"/>
      </w:pPr>
      <w:rPr>
        <w:rFonts w:hint="default"/>
        <w:lang w:val="tr-TR" w:eastAsia="en-US" w:bidi="ar-SA"/>
      </w:rPr>
    </w:lvl>
    <w:lvl w:ilvl="6" w:tplc="DEB8F3EA">
      <w:numFmt w:val="bullet"/>
      <w:lvlText w:val="•"/>
      <w:lvlJc w:val="left"/>
      <w:pPr>
        <w:ind w:left="6096" w:hanging="293"/>
      </w:pPr>
      <w:rPr>
        <w:rFonts w:hint="default"/>
        <w:lang w:val="tr-TR" w:eastAsia="en-US" w:bidi="ar-SA"/>
      </w:rPr>
    </w:lvl>
    <w:lvl w:ilvl="7" w:tplc="E2881CD4">
      <w:numFmt w:val="bullet"/>
      <w:lvlText w:val="•"/>
      <w:lvlJc w:val="left"/>
      <w:pPr>
        <w:ind w:left="7067" w:hanging="293"/>
      </w:pPr>
      <w:rPr>
        <w:rFonts w:hint="default"/>
        <w:lang w:val="tr-TR" w:eastAsia="en-US" w:bidi="ar-SA"/>
      </w:rPr>
    </w:lvl>
    <w:lvl w:ilvl="8" w:tplc="7B004358">
      <w:numFmt w:val="bullet"/>
      <w:lvlText w:val="•"/>
      <w:lvlJc w:val="left"/>
      <w:pPr>
        <w:ind w:left="8038" w:hanging="293"/>
      </w:pPr>
      <w:rPr>
        <w:rFonts w:hint="default"/>
        <w:lang w:val="tr-TR" w:eastAsia="en-US" w:bidi="ar-SA"/>
      </w:rPr>
    </w:lvl>
  </w:abstractNum>
  <w:abstractNum w:abstractNumId="1" w15:restartNumberingAfterBreak="0">
    <w:nsid w:val="099673C6"/>
    <w:multiLevelType w:val="hybridMultilevel"/>
    <w:tmpl w:val="78F853A0"/>
    <w:lvl w:ilvl="0" w:tplc="83E2E76C">
      <w:start w:val="2"/>
      <w:numFmt w:val="decimal"/>
      <w:lvlText w:val="(%1)"/>
      <w:lvlJc w:val="left"/>
      <w:pPr>
        <w:ind w:left="533" w:hanging="315"/>
        <w:jc w:val="right"/>
      </w:pPr>
      <w:rPr>
        <w:rFonts w:ascii="Times New Roman" w:eastAsia="Times New Roman" w:hAnsi="Times New Roman" w:cs="Times New Roman" w:hint="default"/>
        <w:w w:val="100"/>
        <w:sz w:val="22"/>
        <w:szCs w:val="22"/>
        <w:lang w:val="tr-TR" w:eastAsia="tr-TR" w:bidi="tr-TR"/>
      </w:rPr>
    </w:lvl>
    <w:lvl w:ilvl="1" w:tplc="CA9C5040">
      <w:start w:val="2"/>
      <w:numFmt w:val="decimal"/>
      <w:lvlText w:val="(%2)"/>
      <w:lvlJc w:val="left"/>
      <w:pPr>
        <w:ind w:left="638" w:hanging="360"/>
      </w:pPr>
      <w:rPr>
        <w:rFonts w:ascii="Times New Roman" w:eastAsia="Times New Roman" w:hAnsi="Times New Roman" w:cs="Times New Roman" w:hint="default"/>
        <w:w w:val="100"/>
        <w:sz w:val="22"/>
        <w:szCs w:val="22"/>
        <w:lang w:val="tr-TR" w:eastAsia="tr-TR" w:bidi="tr-TR"/>
      </w:rPr>
    </w:lvl>
    <w:lvl w:ilvl="2" w:tplc="278EF368">
      <w:start w:val="1"/>
      <w:numFmt w:val="lowerLetter"/>
      <w:lvlText w:val="(%3)"/>
      <w:lvlJc w:val="left"/>
      <w:pPr>
        <w:ind w:left="998" w:hanging="360"/>
      </w:pPr>
      <w:rPr>
        <w:rFonts w:ascii="Times New Roman" w:eastAsia="Times New Roman" w:hAnsi="Times New Roman" w:cs="Times New Roman" w:hint="default"/>
        <w:w w:val="100"/>
        <w:sz w:val="22"/>
        <w:szCs w:val="22"/>
        <w:lang w:val="tr-TR" w:eastAsia="tr-TR" w:bidi="tr-TR"/>
      </w:rPr>
    </w:lvl>
    <w:lvl w:ilvl="3" w:tplc="63B23020">
      <w:numFmt w:val="bullet"/>
      <w:lvlText w:val="•"/>
      <w:lvlJc w:val="left"/>
      <w:pPr>
        <w:ind w:left="2066" w:hanging="360"/>
      </w:pPr>
      <w:rPr>
        <w:rFonts w:hint="default"/>
        <w:lang w:val="tr-TR" w:eastAsia="tr-TR" w:bidi="tr-TR"/>
      </w:rPr>
    </w:lvl>
    <w:lvl w:ilvl="4" w:tplc="8C8A285E">
      <w:numFmt w:val="bullet"/>
      <w:lvlText w:val="•"/>
      <w:lvlJc w:val="left"/>
      <w:pPr>
        <w:ind w:left="3132" w:hanging="360"/>
      </w:pPr>
      <w:rPr>
        <w:rFonts w:hint="default"/>
        <w:lang w:val="tr-TR" w:eastAsia="tr-TR" w:bidi="tr-TR"/>
      </w:rPr>
    </w:lvl>
    <w:lvl w:ilvl="5" w:tplc="100ABD72">
      <w:numFmt w:val="bullet"/>
      <w:lvlText w:val="•"/>
      <w:lvlJc w:val="left"/>
      <w:pPr>
        <w:ind w:left="4199" w:hanging="360"/>
      </w:pPr>
      <w:rPr>
        <w:rFonts w:hint="default"/>
        <w:lang w:val="tr-TR" w:eastAsia="tr-TR" w:bidi="tr-TR"/>
      </w:rPr>
    </w:lvl>
    <w:lvl w:ilvl="6" w:tplc="4FFE1E62">
      <w:numFmt w:val="bullet"/>
      <w:lvlText w:val="•"/>
      <w:lvlJc w:val="left"/>
      <w:pPr>
        <w:ind w:left="5265" w:hanging="360"/>
      </w:pPr>
      <w:rPr>
        <w:rFonts w:hint="default"/>
        <w:lang w:val="tr-TR" w:eastAsia="tr-TR" w:bidi="tr-TR"/>
      </w:rPr>
    </w:lvl>
    <w:lvl w:ilvl="7" w:tplc="036A34F6">
      <w:numFmt w:val="bullet"/>
      <w:lvlText w:val="•"/>
      <w:lvlJc w:val="left"/>
      <w:pPr>
        <w:ind w:left="6332" w:hanging="360"/>
      </w:pPr>
      <w:rPr>
        <w:rFonts w:hint="default"/>
        <w:lang w:val="tr-TR" w:eastAsia="tr-TR" w:bidi="tr-TR"/>
      </w:rPr>
    </w:lvl>
    <w:lvl w:ilvl="8" w:tplc="347250D6">
      <w:numFmt w:val="bullet"/>
      <w:lvlText w:val="•"/>
      <w:lvlJc w:val="left"/>
      <w:pPr>
        <w:ind w:left="7398" w:hanging="360"/>
      </w:pPr>
      <w:rPr>
        <w:rFonts w:hint="default"/>
        <w:lang w:val="tr-TR" w:eastAsia="tr-TR" w:bidi="tr-TR"/>
      </w:rPr>
    </w:lvl>
  </w:abstractNum>
  <w:abstractNum w:abstractNumId="2" w15:restartNumberingAfterBreak="0">
    <w:nsid w:val="0DF51C5E"/>
    <w:multiLevelType w:val="hybridMultilevel"/>
    <w:tmpl w:val="14F67CE2"/>
    <w:lvl w:ilvl="0" w:tplc="E6FAAA70">
      <w:start w:val="1"/>
      <w:numFmt w:val="lowerLetter"/>
      <w:lvlText w:val="%1)"/>
      <w:lvlJc w:val="left"/>
      <w:pPr>
        <w:ind w:left="962" w:hanging="360"/>
      </w:pPr>
      <w:rPr>
        <w:rFonts w:hint="default"/>
      </w:rPr>
    </w:lvl>
    <w:lvl w:ilvl="1" w:tplc="041F0019" w:tentative="1">
      <w:start w:val="1"/>
      <w:numFmt w:val="lowerLetter"/>
      <w:lvlText w:val="%2."/>
      <w:lvlJc w:val="left"/>
      <w:pPr>
        <w:ind w:left="1682" w:hanging="360"/>
      </w:pPr>
    </w:lvl>
    <w:lvl w:ilvl="2" w:tplc="041F001B" w:tentative="1">
      <w:start w:val="1"/>
      <w:numFmt w:val="lowerRoman"/>
      <w:lvlText w:val="%3."/>
      <w:lvlJc w:val="right"/>
      <w:pPr>
        <w:ind w:left="2402" w:hanging="180"/>
      </w:pPr>
    </w:lvl>
    <w:lvl w:ilvl="3" w:tplc="041F000F" w:tentative="1">
      <w:start w:val="1"/>
      <w:numFmt w:val="decimal"/>
      <w:lvlText w:val="%4."/>
      <w:lvlJc w:val="left"/>
      <w:pPr>
        <w:ind w:left="3122" w:hanging="360"/>
      </w:pPr>
    </w:lvl>
    <w:lvl w:ilvl="4" w:tplc="041F0019" w:tentative="1">
      <w:start w:val="1"/>
      <w:numFmt w:val="lowerLetter"/>
      <w:lvlText w:val="%5."/>
      <w:lvlJc w:val="left"/>
      <w:pPr>
        <w:ind w:left="3842" w:hanging="360"/>
      </w:pPr>
    </w:lvl>
    <w:lvl w:ilvl="5" w:tplc="041F001B" w:tentative="1">
      <w:start w:val="1"/>
      <w:numFmt w:val="lowerRoman"/>
      <w:lvlText w:val="%6."/>
      <w:lvlJc w:val="right"/>
      <w:pPr>
        <w:ind w:left="4562" w:hanging="180"/>
      </w:pPr>
    </w:lvl>
    <w:lvl w:ilvl="6" w:tplc="041F000F" w:tentative="1">
      <w:start w:val="1"/>
      <w:numFmt w:val="decimal"/>
      <w:lvlText w:val="%7."/>
      <w:lvlJc w:val="left"/>
      <w:pPr>
        <w:ind w:left="5282" w:hanging="360"/>
      </w:pPr>
    </w:lvl>
    <w:lvl w:ilvl="7" w:tplc="041F0019" w:tentative="1">
      <w:start w:val="1"/>
      <w:numFmt w:val="lowerLetter"/>
      <w:lvlText w:val="%8."/>
      <w:lvlJc w:val="left"/>
      <w:pPr>
        <w:ind w:left="6002" w:hanging="360"/>
      </w:pPr>
    </w:lvl>
    <w:lvl w:ilvl="8" w:tplc="041F001B" w:tentative="1">
      <w:start w:val="1"/>
      <w:numFmt w:val="lowerRoman"/>
      <w:lvlText w:val="%9."/>
      <w:lvlJc w:val="right"/>
      <w:pPr>
        <w:ind w:left="6722" w:hanging="180"/>
      </w:pPr>
    </w:lvl>
  </w:abstractNum>
  <w:abstractNum w:abstractNumId="3" w15:restartNumberingAfterBreak="0">
    <w:nsid w:val="1C971004"/>
    <w:multiLevelType w:val="hybridMultilevel"/>
    <w:tmpl w:val="19DA2D12"/>
    <w:lvl w:ilvl="0" w:tplc="7BEC971C">
      <w:start w:val="1"/>
      <w:numFmt w:val="lowerLetter"/>
      <w:lvlText w:val="%1)"/>
      <w:lvlJc w:val="left"/>
      <w:pPr>
        <w:ind w:left="562" w:hanging="344"/>
      </w:pPr>
      <w:rPr>
        <w:rFonts w:ascii="Times New Roman" w:eastAsia="Times New Roman" w:hAnsi="Times New Roman" w:cs="Times New Roman" w:hint="default"/>
        <w:w w:val="100"/>
        <w:sz w:val="22"/>
        <w:szCs w:val="22"/>
        <w:lang w:val="tr-TR" w:eastAsia="tr-TR" w:bidi="tr-TR"/>
      </w:rPr>
    </w:lvl>
    <w:lvl w:ilvl="1" w:tplc="9CCCB09E">
      <w:numFmt w:val="bullet"/>
      <w:lvlText w:val="•"/>
      <w:lvlJc w:val="left"/>
      <w:pPr>
        <w:ind w:left="1457" w:hanging="344"/>
      </w:pPr>
      <w:rPr>
        <w:rFonts w:hint="default"/>
        <w:lang w:val="tr-TR" w:eastAsia="tr-TR" w:bidi="tr-TR"/>
      </w:rPr>
    </w:lvl>
    <w:lvl w:ilvl="2" w:tplc="2F74C9D0">
      <w:numFmt w:val="bullet"/>
      <w:lvlText w:val="•"/>
      <w:lvlJc w:val="left"/>
      <w:pPr>
        <w:ind w:left="2354" w:hanging="344"/>
      </w:pPr>
      <w:rPr>
        <w:rFonts w:hint="default"/>
        <w:lang w:val="tr-TR" w:eastAsia="tr-TR" w:bidi="tr-TR"/>
      </w:rPr>
    </w:lvl>
    <w:lvl w:ilvl="3" w:tplc="A6BC181A">
      <w:numFmt w:val="bullet"/>
      <w:lvlText w:val="•"/>
      <w:lvlJc w:val="left"/>
      <w:pPr>
        <w:ind w:left="3251" w:hanging="344"/>
      </w:pPr>
      <w:rPr>
        <w:rFonts w:hint="default"/>
        <w:lang w:val="tr-TR" w:eastAsia="tr-TR" w:bidi="tr-TR"/>
      </w:rPr>
    </w:lvl>
    <w:lvl w:ilvl="4" w:tplc="2198337E">
      <w:numFmt w:val="bullet"/>
      <w:lvlText w:val="•"/>
      <w:lvlJc w:val="left"/>
      <w:pPr>
        <w:ind w:left="4148" w:hanging="344"/>
      </w:pPr>
      <w:rPr>
        <w:rFonts w:hint="default"/>
        <w:lang w:val="tr-TR" w:eastAsia="tr-TR" w:bidi="tr-TR"/>
      </w:rPr>
    </w:lvl>
    <w:lvl w:ilvl="5" w:tplc="EC3C65F2">
      <w:numFmt w:val="bullet"/>
      <w:lvlText w:val="•"/>
      <w:lvlJc w:val="left"/>
      <w:pPr>
        <w:ind w:left="5045" w:hanging="344"/>
      </w:pPr>
      <w:rPr>
        <w:rFonts w:hint="default"/>
        <w:lang w:val="tr-TR" w:eastAsia="tr-TR" w:bidi="tr-TR"/>
      </w:rPr>
    </w:lvl>
    <w:lvl w:ilvl="6" w:tplc="8CF4E588">
      <w:numFmt w:val="bullet"/>
      <w:lvlText w:val="•"/>
      <w:lvlJc w:val="left"/>
      <w:pPr>
        <w:ind w:left="5942" w:hanging="344"/>
      </w:pPr>
      <w:rPr>
        <w:rFonts w:hint="default"/>
        <w:lang w:val="tr-TR" w:eastAsia="tr-TR" w:bidi="tr-TR"/>
      </w:rPr>
    </w:lvl>
    <w:lvl w:ilvl="7" w:tplc="514C239C">
      <w:numFmt w:val="bullet"/>
      <w:lvlText w:val="•"/>
      <w:lvlJc w:val="left"/>
      <w:pPr>
        <w:ind w:left="6839" w:hanging="344"/>
      </w:pPr>
      <w:rPr>
        <w:rFonts w:hint="default"/>
        <w:lang w:val="tr-TR" w:eastAsia="tr-TR" w:bidi="tr-TR"/>
      </w:rPr>
    </w:lvl>
    <w:lvl w:ilvl="8" w:tplc="9B5487E6">
      <w:numFmt w:val="bullet"/>
      <w:lvlText w:val="•"/>
      <w:lvlJc w:val="left"/>
      <w:pPr>
        <w:ind w:left="7736" w:hanging="344"/>
      </w:pPr>
      <w:rPr>
        <w:rFonts w:hint="default"/>
        <w:lang w:val="tr-TR" w:eastAsia="tr-TR" w:bidi="tr-TR"/>
      </w:rPr>
    </w:lvl>
  </w:abstractNum>
  <w:abstractNum w:abstractNumId="4" w15:restartNumberingAfterBreak="0">
    <w:nsid w:val="26AC4F4D"/>
    <w:multiLevelType w:val="hybridMultilevel"/>
    <w:tmpl w:val="A1885D80"/>
    <w:lvl w:ilvl="0" w:tplc="32F4162A">
      <w:start w:val="2"/>
      <w:numFmt w:val="decimal"/>
      <w:lvlText w:val="(%1)"/>
      <w:lvlJc w:val="left"/>
      <w:pPr>
        <w:ind w:left="962" w:hanging="360"/>
      </w:pPr>
      <w:rPr>
        <w:rFonts w:hint="default"/>
      </w:rPr>
    </w:lvl>
    <w:lvl w:ilvl="1" w:tplc="041F0019" w:tentative="1">
      <w:start w:val="1"/>
      <w:numFmt w:val="lowerLetter"/>
      <w:lvlText w:val="%2."/>
      <w:lvlJc w:val="left"/>
      <w:pPr>
        <w:ind w:left="1682" w:hanging="360"/>
      </w:pPr>
    </w:lvl>
    <w:lvl w:ilvl="2" w:tplc="041F001B" w:tentative="1">
      <w:start w:val="1"/>
      <w:numFmt w:val="lowerRoman"/>
      <w:lvlText w:val="%3."/>
      <w:lvlJc w:val="right"/>
      <w:pPr>
        <w:ind w:left="2402" w:hanging="180"/>
      </w:pPr>
    </w:lvl>
    <w:lvl w:ilvl="3" w:tplc="041F000F" w:tentative="1">
      <w:start w:val="1"/>
      <w:numFmt w:val="decimal"/>
      <w:lvlText w:val="%4."/>
      <w:lvlJc w:val="left"/>
      <w:pPr>
        <w:ind w:left="3122" w:hanging="360"/>
      </w:pPr>
    </w:lvl>
    <w:lvl w:ilvl="4" w:tplc="041F0019" w:tentative="1">
      <w:start w:val="1"/>
      <w:numFmt w:val="lowerLetter"/>
      <w:lvlText w:val="%5."/>
      <w:lvlJc w:val="left"/>
      <w:pPr>
        <w:ind w:left="3842" w:hanging="360"/>
      </w:pPr>
    </w:lvl>
    <w:lvl w:ilvl="5" w:tplc="041F001B" w:tentative="1">
      <w:start w:val="1"/>
      <w:numFmt w:val="lowerRoman"/>
      <w:lvlText w:val="%6."/>
      <w:lvlJc w:val="right"/>
      <w:pPr>
        <w:ind w:left="4562" w:hanging="180"/>
      </w:pPr>
    </w:lvl>
    <w:lvl w:ilvl="6" w:tplc="041F000F" w:tentative="1">
      <w:start w:val="1"/>
      <w:numFmt w:val="decimal"/>
      <w:lvlText w:val="%7."/>
      <w:lvlJc w:val="left"/>
      <w:pPr>
        <w:ind w:left="5282" w:hanging="360"/>
      </w:pPr>
    </w:lvl>
    <w:lvl w:ilvl="7" w:tplc="041F0019" w:tentative="1">
      <w:start w:val="1"/>
      <w:numFmt w:val="lowerLetter"/>
      <w:lvlText w:val="%8."/>
      <w:lvlJc w:val="left"/>
      <w:pPr>
        <w:ind w:left="6002" w:hanging="360"/>
      </w:pPr>
    </w:lvl>
    <w:lvl w:ilvl="8" w:tplc="041F001B" w:tentative="1">
      <w:start w:val="1"/>
      <w:numFmt w:val="lowerRoman"/>
      <w:lvlText w:val="%9."/>
      <w:lvlJc w:val="right"/>
      <w:pPr>
        <w:ind w:left="6722" w:hanging="180"/>
      </w:pPr>
    </w:lvl>
  </w:abstractNum>
  <w:abstractNum w:abstractNumId="5" w15:restartNumberingAfterBreak="0">
    <w:nsid w:val="27CD2A49"/>
    <w:multiLevelType w:val="hybridMultilevel"/>
    <w:tmpl w:val="6F022352"/>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6D76A2"/>
    <w:multiLevelType w:val="hybridMultilevel"/>
    <w:tmpl w:val="F1CA97E0"/>
    <w:lvl w:ilvl="0" w:tplc="0B421FD4">
      <w:start w:val="1"/>
      <w:numFmt w:val="lowerLetter"/>
      <w:lvlText w:val="%1)"/>
      <w:lvlJc w:val="left"/>
      <w:pPr>
        <w:ind w:left="1233" w:hanging="286"/>
      </w:pPr>
      <w:rPr>
        <w:rFonts w:ascii="Times New Roman" w:eastAsia="Times New Roman" w:hAnsi="Times New Roman" w:cs="Times New Roman" w:hint="default"/>
        <w:spacing w:val="-3"/>
        <w:w w:val="94"/>
        <w:sz w:val="24"/>
        <w:szCs w:val="24"/>
        <w:lang w:val="tr-TR" w:eastAsia="en-US" w:bidi="ar-SA"/>
      </w:rPr>
    </w:lvl>
    <w:lvl w:ilvl="1" w:tplc="70E21782">
      <w:numFmt w:val="bullet"/>
      <w:lvlText w:val="•"/>
      <w:lvlJc w:val="left"/>
      <w:pPr>
        <w:ind w:left="2114" w:hanging="286"/>
      </w:pPr>
      <w:rPr>
        <w:rFonts w:hint="default"/>
        <w:lang w:val="tr-TR" w:eastAsia="en-US" w:bidi="ar-SA"/>
      </w:rPr>
    </w:lvl>
    <w:lvl w:ilvl="2" w:tplc="1D4E9B00">
      <w:numFmt w:val="bullet"/>
      <w:lvlText w:val="•"/>
      <w:lvlJc w:val="left"/>
      <w:pPr>
        <w:ind w:left="2988" w:hanging="286"/>
      </w:pPr>
      <w:rPr>
        <w:rFonts w:hint="default"/>
        <w:lang w:val="tr-TR" w:eastAsia="en-US" w:bidi="ar-SA"/>
      </w:rPr>
    </w:lvl>
    <w:lvl w:ilvl="3" w:tplc="C2166C90">
      <w:numFmt w:val="bullet"/>
      <w:lvlText w:val="•"/>
      <w:lvlJc w:val="left"/>
      <w:pPr>
        <w:ind w:left="3862" w:hanging="286"/>
      </w:pPr>
      <w:rPr>
        <w:rFonts w:hint="default"/>
        <w:lang w:val="tr-TR" w:eastAsia="en-US" w:bidi="ar-SA"/>
      </w:rPr>
    </w:lvl>
    <w:lvl w:ilvl="4" w:tplc="29F61F90">
      <w:numFmt w:val="bullet"/>
      <w:lvlText w:val="•"/>
      <w:lvlJc w:val="left"/>
      <w:pPr>
        <w:ind w:left="4736" w:hanging="286"/>
      </w:pPr>
      <w:rPr>
        <w:rFonts w:hint="default"/>
        <w:lang w:val="tr-TR" w:eastAsia="en-US" w:bidi="ar-SA"/>
      </w:rPr>
    </w:lvl>
    <w:lvl w:ilvl="5" w:tplc="437AF36C">
      <w:numFmt w:val="bullet"/>
      <w:lvlText w:val="•"/>
      <w:lvlJc w:val="left"/>
      <w:pPr>
        <w:ind w:left="5610" w:hanging="286"/>
      </w:pPr>
      <w:rPr>
        <w:rFonts w:hint="default"/>
        <w:lang w:val="tr-TR" w:eastAsia="en-US" w:bidi="ar-SA"/>
      </w:rPr>
    </w:lvl>
    <w:lvl w:ilvl="6" w:tplc="FCE80162">
      <w:numFmt w:val="bullet"/>
      <w:lvlText w:val="•"/>
      <w:lvlJc w:val="left"/>
      <w:pPr>
        <w:ind w:left="6484" w:hanging="286"/>
      </w:pPr>
      <w:rPr>
        <w:rFonts w:hint="default"/>
        <w:lang w:val="tr-TR" w:eastAsia="en-US" w:bidi="ar-SA"/>
      </w:rPr>
    </w:lvl>
    <w:lvl w:ilvl="7" w:tplc="61E2A4EE">
      <w:numFmt w:val="bullet"/>
      <w:lvlText w:val="•"/>
      <w:lvlJc w:val="left"/>
      <w:pPr>
        <w:ind w:left="7358" w:hanging="286"/>
      </w:pPr>
      <w:rPr>
        <w:rFonts w:hint="default"/>
        <w:lang w:val="tr-TR" w:eastAsia="en-US" w:bidi="ar-SA"/>
      </w:rPr>
    </w:lvl>
    <w:lvl w:ilvl="8" w:tplc="C3BA73B2">
      <w:numFmt w:val="bullet"/>
      <w:lvlText w:val="•"/>
      <w:lvlJc w:val="left"/>
      <w:pPr>
        <w:ind w:left="8232" w:hanging="286"/>
      </w:pPr>
      <w:rPr>
        <w:rFonts w:hint="default"/>
        <w:lang w:val="tr-TR" w:eastAsia="en-US" w:bidi="ar-SA"/>
      </w:rPr>
    </w:lvl>
  </w:abstractNum>
  <w:abstractNum w:abstractNumId="7" w15:restartNumberingAfterBreak="0">
    <w:nsid w:val="2D3C15F2"/>
    <w:multiLevelType w:val="hybridMultilevel"/>
    <w:tmpl w:val="6F022352"/>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71406A"/>
    <w:multiLevelType w:val="hybridMultilevel"/>
    <w:tmpl w:val="A6C08D0C"/>
    <w:lvl w:ilvl="0" w:tplc="B1C8C1FA">
      <w:start w:val="1"/>
      <w:numFmt w:val="lowerLetter"/>
      <w:lvlText w:val="%1)"/>
      <w:lvlJc w:val="left"/>
      <w:pPr>
        <w:ind w:left="1233" w:hanging="286"/>
        <w:jc w:val="right"/>
      </w:pPr>
      <w:rPr>
        <w:rFonts w:hint="default"/>
        <w:spacing w:val="-30"/>
        <w:w w:val="94"/>
        <w:lang w:val="tr-TR" w:eastAsia="en-US" w:bidi="ar-SA"/>
      </w:rPr>
    </w:lvl>
    <w:lvl w:ilvl="1" w:tplc="4D0ACEC0">
      <w:numFmt w:val="bullet"/>
      <w:lvlText w:val="•"/>
      <w:lvlJc w:val="left"/>
      <w:pPr>
        <w:ind w:left="2114" w:hanging="286"/>
      </w:pPr>
      <w:rPr>
        <w:rFonts w:hint="default"/>
        <w:lang w:val="tr-TR" w:eastAsia="en-US" w:bidi="ar-SA"/>
      </w:rPr>
    </w:lvl>
    <w:lvl w:ilvl="2" w:tplc="292CC7C6">
      <w:numFmt w:val="bullet"/>
      <w:lvlText w:val="•"/>
      <w:lvlJc w:val="left"/>
      <w:pPr>
        <w:ind w:left="2988" w:hanging="286"/>
      </w:pPr>
      <w:rPr>
        <w:rFonts w:hint="default"/>
        <w:lang w:val="tr-TR" w:eastAsia="en-US" w:bidi="ar-SA"/>
      </w:rPr>
    </w:lvl>
    <w:lvl w:ilvl="3" w:tplc="7F542EFA">
      <w:numFmt w:val="bullet"/>
      <w:lvlText w:val="•"/>
      <w:lvlJc w:val="left"/>
      <w:pPr>
        <w:ind w:left="3862" w:hanging="286"/>
      </w:pPr>
      <w:rPr>
        <w:rFonts w:hint="default"/>
        <w:lang w:val="tr-TR" w:eastAsia="en-US" w:bidi="ar-SA"/>
      </w:rPr>
    </w:lvl>
    <w:lvl w:ilvl="4" w:tplc="96EC54A8">
      <w:numFmt w:val="bullet"/>
      <w:lvlText w:val="•"/>
      <w:lvlJc w:val="left"/>
      <w:pPr>
        <w:ind w:left="4736" w:hanging="286"/>
      </w:pPr>
      <w:rPr>
        <w:rFonts w:hint="default"/>
        <w:lang w:val="tr-TR" w:eastAsia="en-US" w:bidi="ar-SA"/>
      </w:rPr>
    </w:lvl>
    <w:lvl w:ilvl="5" w:tplc="216CA496">
      <w:numFmt w:val="bullet"/>
      <w:lvlText w:val="•"/>
      <w:lvlJc w:val="left"/>
      <w:pPr>
        <w:ind w:left="5610" w:hanging="286"/>
      </w:pPr>
      <w:rPr>
        <w:rFonts w:hint="default"/>
        <w:lang w:val="tr-TR" w:eastAsia="en-US" w:bidi="ar-SA"/>
      </w:rPr>
    </w:lvl>
    <w:lvl w:ilvl="6" w:tplc="98B4B68A">
      <w:numFmt w:val="bullet"/>
      <w:lvlText w:val="•"/>
      <w:lvlJc w:val="left"/>
      <w:pPr>
        <w:ind w:left="6484" w:hanging="286"/>
      </w:pPr>
      <w:rPr>
        <w:rFonts w:hint="default"/>
        <w:lang w:val="tr-TR" w:eastAsia="en-US" w:bidi="ar-SA"/>
      </w:rPr>
    </w:lvl>
    <w:lvl w:ilvl="7" w:tplc="5A000FD4">
      <w:numFmt w:val="bullet"/>
      <w:lvlText w:val="•"/>
      <w:lvlJc w:val="left"/>
      <w:pPr>
        <w:ind w:left="7358" w:hanging="286"/>
      </w:pPr>
      <w:rPr>
        <w:rFonts w:hint="default"/>
        <w:lang w:val="tr-TR" w:eastAsia="en-US" w:bidi="ar-SA"/>
      </w:rPr>
    </w:lvl>
    <w:lvl w:ilvl="8" w:tplc="BBCE7190">
      <w:numFmt w:val="bullet"/>
      <w:lvlText w:val="•"/>
      <w:lvlJc w:val="left"/>
      <w:pPr>
        <w:ind w:left="8232" w:hanging="286"/>
      </w:pPr>
      <w:rPr>
        <w:rFonts w:hint="default"/>
        <w:lang w:val="tr-TR" w:eastAsia="en-US" w:bidi="ar-SA"/>
      </w:rPr>
    </w:lvl>
  </w:abstractNum>
  <w:abstractNum w:abstractNumId="9" w15:restartNumberingAfterBreak="0">
    <w:nsid w:val="3D16458C"/>
    <w:multiLevelType w:val="hybridMultilevel"/>
    <w:tmpl w:val="AA1A4380"/>
    <w:lvl w:ilvl="0" w:tplc="1A8CDB94">
      <w:start w:val="1"/>
      <w:numFmt w:val="lowerLetter"/>
      <w:lvlText w:val="%1)"/>
      <w:lvlJc w:val="left"/>
      <w:pPr>
        <w:ind w:left="959" w:hanging="360"/>
      </w:pPr>
      <w:rPr>
        <w:rFonts w:ascii="Times New Roman" w:eastAsia="Times New Roman" w:hAnsi="Times New Roman" w:cs="Times New Roman" w:hint="default"/>
        <w:spacing w:val="-6"/>
        <w:w w:val="96"/>
        <w:sz w:val="18"/>
        <w:szCs w:val="18"/>
        <w:lang w:val="tr-TR" w:eastAsia="en-US" w:bidi="ar-SA"/>
      </w:rPr>
    </w:lvl>
    <w:lvl w:ilvl="1" w:tplc="6192A754">
      <w:start w:val="1"/>
      <w:numFmt w:val="lowerLetter"/>
      <w:lvlText w:val="%2)"/>
      <w:lvlJc w:val="left"/>
      <w:pPr>
        <w:ind w:left="1233" w:hanging="288"/>
      </w:pPr>
      <w:rPr>
        <w:rFonts w:ascii="Times New Roman" w:eastAsia="Times New Roman" w:hAnsi="Times New Roman" w:cs="Times New Roman" w:hint="default"/>
        <w:spacing w:val="-3"/>
        <w:w w:val="94"/>
        <w:sz w:val="24"/>
        <w:szCs w:val="24"/>
        <w:lang w:val="tr-TR" w:eastAsia="en-US" w:bidi="ar-SA"/>
      </w:rPr>
    </w:lvl>
    <w:lvl w:ilvl="2" w:tplc="D87EDF4E">
      <w:start w:val="1"/>
      <w:numFmt w:val="decimal"/>
      <w:lvlText w:val="%3)"/>
      <w:lvlJc w:val="left"/>
      <w:pPr>
        <w:ind w:left="1516" w:hanging="286"/>
      </w:pPr>
      <w:rPr>
        <w:rFonts w:ascii="Times New Roman" w:eastAsia="Times New Roman" w:hAnsi="Times New Roman" w:cs="Times New Roman" w:hint="default"/>
        <w:spacing w:val="-28"/>
        <w:w w:val="94"/>
        <w:sz w:val="24"/>
        <w:szCs w:val="24"/>
        <w:lang w:val="tr-TR" w:eastAsia="en-US" w:bidi="ar-SA"/>
      </w:rPr>
    </w:lvl>
    <w:lvl w:ilvl="3" w:tplc="3E86E450">
      <w:numFmt w:val="bullet"/>
      <w:lvlText w:val="•"/>
      <w:lvlJc w:val="left"/>
      <w:pPr>
        <w:ind w:left="2577" w:hanging="286"/>
      </w:pPr>
      <w:rPr>
        <w:rFonts w:hint="default"/>
        <w:lang w:val="tr-TR" w:eastAsia="en-US" w:bidi="ar-SA"/>
      </w:rPr>
    </w:lvl>
    <w:lvl w:ilvl="4" w:tplc="8294CBC2">
      <w:numFmt w:val="bullet"/>
      <w:lvlText w:val="•"/>
      <w:lvlJc w:val="left"/>
      <w:pPr>
        <w:ind w:left="3635" w:hanging="286"/>
      </w:pPr>
      <w:rPr>
        <w:rFonts w:hint="default"/>
        <w:lang w:val="tr-TR" w:eastAsia="en-US" w:bidi="ar-SA"/>
      </w:rPr>
    </w:lvl>
    <w:lvl w:ilvl="5" w:tplc="738C5310">
      <w:numFmt w:val="bullet"/>
      <w:lvlText w:val="•"/>
      <w:lvlJc w:val="left"/>
      <w:pPr>
        <w:ind w:left="4692" w:hanging="286"/>
      </w:pPr>
      <w:rPr>
        <w:rFonts w:hint="default"/>
        <w:lang w:val="tr-TR" w:eastAsia="en-US" w:bidi="ar-SA"/>
      </w:rPr>
    </w:lvl>
    <w:lvl w:ilvl="6" w:tplc="E424D1AC">
      <w:numFmt w:val="bullet"/>
      <w:lvlText w:val="•"/>
      <w:lvlJc w:val="left"/>
      <w:pPr>
        <w:ind w:left="5750" w:hanging="286"/>
      </w:pPr>
      <w:rPr>
        <w:rFonts w:hint="default"/>
        <w:lang w:val="tr-TR" w:eastAsia="en-US" w:bidi="ar-SA"/>
      </w:rPr>
    </w:lvl>
    <w:lvl w:ilvl="7" w:tplc="6568D94C">
      <w:numFmt w:val="bullet"/>
      <w:lvlText w:val="•"/>
      <w:lvlJc w:val="left"/>
      <w:pPr>
        <w:ind w:left="6808" w:hanging="286"/>
      </w:pPr>
      <w:rPr>
        <w:rFonts w:hint="default"/>
        <w:lang w:val="tr-TR" w:eastAsia="en-US" w:bidi="ar-SA"/>
      </w:rPr>
    </w:lvl>
    <w:lvl w:ilvl="8" w:tplc="F3BC3EBE">
      <w:numFmt w:val="bullet"/>
      <w:lvlText w:val="•"/>
      <w:lvlJc w:val="left"/>
      <w:pPr>
        <w:ind w:left="7865" w:hanging="286"/>
      </w:pPr>
      <w:rPr>
        <w:rFonts w:hint="default"/>
        <w:lang w:val="tr-TR" w:eastAsia="en-US" w:bidi="ar-SA"/>
      </w:rPr>
    </w:lvl>
  </w:abstractNum>
  <w:abstractNum w:abstractNumId="10" w15:restartNumberingAfterBreak="0">
    <w:nsid w:val="3EE76726"/>
    <w:multiLevelType w:val="hybridMultilevel"/>
    <w:tmpl w:val="DC566B7C"/>
    <w:lvl w:ilvl="0" w:tplc="CCC2E4D2">
      <w:start w:val="1"/>
      <w:numFmt w:val="lowerLetter"/>
      <w:lvlText w:val="%1)"/>
      <w:lvlJc w:val="left"/>
      <w:pPr>
        <w:ind w:left="504" w:hanging="286"/>
      </w:pPr>
      <w:rPr>
        <w:rFonts w:ascii="Times New Roman" w:eastAsia="Times New Roman" w:hAnsi="Times New Roman" w:cs="Times New Roman" w:hint="default"/>
        <w:spacing w:val="-23"/>
        <w:w w:val="99"/>
        <w:sz w:val="24"/>
        <w:szCs w:val="24"/>
        <w:lang w:val="tr-TR" w:eastAsia="tr-TR" w:bidi="tr-TR"/>
      </w:rPr>
    </w:lvl>
    <w:lvl w:ilvl="1" w:tplc="FABA4CC2">
      <w:numFmt w:val="bullet"/>
      <w:lvlText w:val="•"/>
      <w:lvlJc w:val="left"/>
      <w:pPr>
        <w:ind w:left="1403" w:hanging="286"/>
      </w:pPr>
      <w:rPr>
        <w:rFonts w:hint="default"/>
        <w:lang w:val="tr-TR" w:eastAsia="tr-TR" w:bidi="tr-TR"/>
      </w:rPr>
    </w:lvl>
    <w:lvl w:ilvl="2" w:tplc="11540932">
      <w:numFmt w:val="bullet"/>
      <w:lvlText w:val="•"/>
      <w:lvlJc w:val="left"/>
      <w:pPr>
        <w:ind w:left="2306" w:hanging="286"/>
      </w:pPr>
      <w:rPr>
        <w:rFonts w:hint="default"/>
        <w:lang w:val="tr-TR" w:eastAsia="tr-TR" w:bidi="tr-TR"/>
      </w:rPr>
    </w:lvl>
    <w:lvl w:ilvl="3" w:tplc="207C8F46">
      <w:numFmt w:val="bullet"/>
      <w:lvlText w:val="•"/>
      <w:lvlJc w:val="left"/>
      <w:pPr>
        <w:ind w:left="3209" w:hanging="286"/>
      </w:pPr>
      <w:rPr>
        <w:rFonts w:hint="default"/>
        <w:lang w:val="tr-TR" w:eastAsia="tr-TR" w:bidi="tr-TR"/>
      </w:rPr>
    </w:lvl>
    <w:lvl w:ilvl="4" w:tplc="E42E5646">
      <w:numFmt w:val="bullet"/>
      <w:lvlText w:val="•"/>
      <w:lvlJc w:val="left"/>
      <w:pPr>
        <w:ind w:left="4112" w:hanging="286"/>
      </w:pPr>
      <w:rPr>
        <w:rFonts w:hint="default"/>
        <w:lang w:val="tr-TR" w:eastAsia="tr-TR" w:bidi="tr-TR"/>
      </w:rPr>
    </w:lvl>
    <w:lvl w:ilvl="5" w:tplc="27B839FA">
      <w:numFmt w:val="bullet"/>
      <w:lvlText w:val="•"/>
      <w:lvlJc w:val="left"/>
      <w:pPr>
        <w:ind w:left="5015" w:hanging="286"/>
      </w:pPr>
      <w:rPr>
        <w:rFonts w:hint="default"/>
        <w:lang w:val="tr-TR" w:eastAsia="tr-TR" w:bidi="tr-TR"/>
      </w:rPr>
    </w:lvl>
    <w:lvl w:ilvl="6" w:tplc="8AE05C20">
      <w:numFmt w:val="bullet"/>
      <w:lvlText w:val="•"/>
      <w:lvlJc w:val="left"/>
      <w:pPr>
        <w:ind w:left="5918" w:hanging="286"/>
      </w:pPr>
      <w:rPr>
        <w:rFonts w:hint="default"/>
        <w:lang w:val="tr-TR" w:eastAsia="tr-TR" w:bidi="tr-TR"/>
      </w:rPr>
    </w:lvl>
    <w:lvl w:ilvl="7" w:tplc="C35C2964">
      <w:numFmt w:val="bullet"/>
      <w:lvlText w:val="•"/>
      <w:lvlJc w:val="left"/>
      <w:pPr>
        <w:ind w:left="6821" w:hanging="286"/>
      </w:pPr>
      <w:rPr>
        <w:rFonts w:hint="default"/>
        <w:lang w:val="tr-TR" w:eastAsia="tr-TR" w:bidi="tr-TR"/>
      </w:rPr>
    </w:lvl>
    <w:lvl w:ilvl="8" w:tplc="468855BE">
      <w:numFmt w:val="bullet"/>
      <w:lvlText w:val="•"/>
      <w:lvlJc w:val="left"/>
      <w:pPr>
        <w:ind w:left="7724" w:hanging="286"/>
      </w:pPr>
      <w:rPr>
        <w:rFonts w:hint="default"/>
        <w:lang w:val="tr-TR" w:eastAsia="tr-TR" w:bidi="tr-TR"/>
      </w:rPr>
    </w:lvl>
  </w:abstractNum>
  <w:abstractNum w:abstractNumId="11" w15:restartNumberingAfterBreak="0">
    <w:nsid w:val="462F3809"/>
    <w:multiLevelType w:val="hybridMultilevel"/>
    <w:tmpl w:val="EF60C8EE"/>
    <w:lvl w:ilvl="0" w:tplc="EA1E48D6">
      <w:start w:val="2"/>
      <w:numFmt w:val="decimal"/>
      <w:lvlText w:val="(%1)"/>
      <w:lvlJc w:val="left"/>
      <w:pPr>
        <w:ind w:left="218" w:hanging="346"/>
      </w:pPr>
      <w:rPr>
        <w:rFonts w:ascii="Times New Roman" w:eastAsia="Times New Roman" w:hAnsi="Times New Roman" w:cs="Times New Roman" w:hint="default"/>
        <w:w w:val="100"/>
        <w:sz w:val="22"/>
        <w:szCs w:val="22"/>
        <w:lang w:val="tr-TR" w:eastAsia="tr-TR" w:bidi="tr-TR"/>
      </w:rPr>
    </w:lvl>
    <w:lvl w:ilvl="1" w:tplc="890E622E">
      <w:start w:val="1"/>
      <w:numFmt w:val="lowerLetter"/>
      <w:lvlText w:val="%2)"/>
      <w:lvlJc w:val="left"/>
      <w:pPr>
        <w:ind w:left="821" w:hanging="360"/>
      </w:pPr>
      <w:rPr>
        <w:rFonts w:ascii="Times New Roman" w:eastAsia="Times New Roman" w:hAnsi="Times New Roman" w:cs="Times New Roman" w:hint="default"/>
        <w:spacing w:val="-23"/>
        <w:w w:val="99"/>
        <w:sz w:val="24"/>
        <w:szCs w:val="24"/>
        <w:lang w:val="tr-TR" w:eastAsia="tr-TR" w:bidi="tr-TR"/>
      </w:rPr>
    </w:lvl>
    <w:lvl w:ilvl="2" w:tplc="0702497A">
      <w:numFmt w:val="bullet"/>
      <w:lvlText w:val="•"/>
      <w:lvlJc w:val="left"/>
      <w:pPr>
        <w:ind w:left="1787" w:hanging="360"/>
      </w:pPr>
      <w:rPr>
        <w:rFonts w:hint="default"/>
        <w:lang w:val="tr-TR" w:eastAsia="tr-TR" w:bidi="tr-TR"/>
      </w:rPr>
    </w:lvl>
    <w:lvl w:ilvl="3" w:tplc="42A88A7A">
      <w:numFmt w:val="bullet"/>
      <w:lvlText w:val="•"/>
      <w:lvlJc w:val="left"/>
      <w:pPr>
        <w:ind w:left="2755" w:hanging="360"/>
      </w:pPr>
      <w:rPr>
        <w:rFonts w:hint="default"/>
        <w:lang w:val="tr-TR" w:eastAsia="tr-TR" w:bidi="tr-TR"/>
      </w:rPr>
    </w:lvl>
    <w:lvl w:ilvl="4" w:tplc="E470483C">
      <w:numFmt w:val="bullet"/>
      <w:lvlText w:val="•"/>
      <w:lvlJc w:val="left"/>
      <w:pPr>
        <w:ind w:left="3723" w:hanging="360"/>
      </w:pPr>
      <w:rPr>
        <w:rFonts w:hint="default"/>
        <w:lang w:val="tr-TR" w:eastAsia="tr-TR" w:bidi="tr-TR"/>
      </w:rPr>
    </w:lvl>
    <w:lvl w:ilvl="5" w:tplc="92069058">
      <w:numFmt w:val="bullet"/>
      <w:lvlText w:val="•"/>
      <w:lvlJc w:val="left"/>
      <w:pPr>
        <w:ind w:left="4691" w:hanging="360"/>
      </w:pPr>
      <w:rPr>
        <w:rFonts w:hint="default"/>
        <w:lang w:val="tr-TR" w:eastAsia="tr-TR" w:bidi="tr-TR"/>
      </w:rPr>
    </w:lvl>
    <w:lvl w:ilvl="6" w:tplc="2B8CF4FC">
      <w:numFmt w:val="bullet"/>
      <w:lvlText w:val="•"/>
      <w:lvlJc w:val="left"/>
      <w:pPr>
        <w:ind w:left="5659" w:hanging="360"/>
      </w:pPr>
      <w:rPr>
        <w:rFonts w:hint="default"/>
        <w:lang w:val="tr-TR" w:eastAsia="tr-TR" w:bidi="tr-TR"/>
      </w:rPr>
    </w:lvl>
    <w:lvl w:ilvl="7" w:tplc="23025FE2">
      <w:numFmt w:val="bullet"/>
      <w:lvlText w:val="•"/>
      <w:lvlJc w:val="left"/>
      <w:pPr>
        <w:ind w:left="6627" w:hanging="360"/>
      </w:pPr>
      <w:rPr>
        <w:rFonts w:hint="default"/>
        <w:lang w:val="tr-TR" w:eastAsia="tr-TR" w:bidi="tr-TR"/>
      </w:rPr>
    </w:lvl>
    <w:lvl w:ilvl="8" w:tplc="BEDC9F3C">
      <w:numFmt w:val="bullet"/>
      <w:lvlText w:val="•"/>
      <w:lvlJc w:val="left"/>
      <w:pPr>
        <w:ind w:left="7595" w:hanging="360"/>
      </w:pPr>
      <w:rPr>
        <w:rFonts w:hint="default"/>
        <w:lang w:val="tr-TR" w:eastAsia="tr-TR" w:bidi="tr-TR"/>
      </w:rPr>
    </w:lvl>
  </w:abstractNum>
  <w:abstractNum w:abstractNumId="12" w15:restartNumberingAfterBreak="0">
    <w:nsid w:val="49B850A1"/>
    <w:multiLevelType w:val="hybridMultilevel"/>
    <w:tmpl w:val="12C42D0A"/>
    <w:lvl w:ilvl="0" w:tplc="62D038C8">
      <w:start w:val="2"/>
      <w:numFmt w:val="decimal"/>
      <w:lvlText w:val="(%1)"/>
      <w:lvlJc w:val="left"/>
      <w:pPr>
        <w:ind w:left="1112" w:hanging="257"/>
      </w:pPr>
      <w:rPr>
        <w:rFonts w:ascii="Times New Roman" w:eastAsia="Times New Roman" w:hAnsi="Times New Roman" w:cs="Times New Roman" w:hint="default"/>
        <w:w w:val="99"/>
        <w:sz w:val="18"/>
        <w:szCs w:val="18"/>
        <w:lang w:val="tr-TR" w:eastAsia="en-US" w:bidi="ar-SA"/>
      </w:rPr>
    </w:lvl>
    <w:lvl w:ilvl="1" w:tplc="B2F86C88">
      <w:start w:val="1"/>
      <w:numFmt w:val="lowerLetter"/>
      <w:lvlText w:val="%2)"/>
      <w:lvlJc w:val="left"/>
      <w:pPr>
        <w:ind w:left="1396" w:hanging="286"/>
      </w:pPr>
      <w:rPr>
        <w:rFonts w:ascii="Times New Roman" w:eastAsia="Times New Roman" w:hAnsi="Times New Roman" w:cs="Times New Roman" w:hint="default"/>
        <w:spacing w:val="-1"/>
        <w:w w:val="97"/>
        <w:sz w:val="24"/>
        <w:szCs w:val="24"/>
        <w:lang w:val="tr-TR" w:eastAsia="en-US" w:bidi="ar-SA"/>
      </w:rPr>
    </w:lvl>
    <w:lvl w:ilvl="2" w:tplc="32E2508E">
      <w:numFmt w:val="bullet"/>
      <w:lvlText w:val="•"/>
      <w:lvlJc w:val="left"/>
      <w:pPr>
        <w:ind w:left="2353" w:hanging="286"/>
      </w:pPr>
      <w:rPr>
        <w:rFonts w:hint="default"/>
        <w:lang w:val="tr-TR" w:eastAsia="en-US" w:bidi="ar-SA"/>
      </w:rPr>
    </w:lvl>
    <w:lvl w:ilvl="3" w:tplc="ED824E38">
      <w:numFmt w:val="bullet"/>
      <w:lvlText w:val="•"/>
      <w:lvlJc w:val="left"/>
      <w:pPr>
        <w:ind w:left="3306" w:hanging="286"/>
      </w:pPr>
      <w:rPr>
        <w:rFonts w:hint="default"/>
        <w:lang w:val="tr-TR" w:eastAsia="en-US" w:bidi="ar-SA"/>
      </w:rPr>
    </w:lvl>
    <w:lvl w:ilvl="4" w:tplc="42040E98">
      <w:numFmt w:val="bullet"/>
      <w:lvlText w:val="•"/>
      <w:lvlJc w:val="left"/>
      <w:pPr>
        <w:ind w:left="4260" w:hanging="286"/>
      </w:pPr>
      <w:rPr>
        <w:rFonts w:hint="default"/>
        <w:lang w:val="tr-TR" w:eastAsia="en-US" w:bidi="ar-SA"/>
      </w:rPr>
    </w:lvl>
    <w:lvl w:ilvl="5" w:tplc="35485C5A">
      <w:numFmt w:val="bullet"/>
      <w:lvlText w:val="•"/>
      <w:lvlJc w:val="left"/>
      <w:pPr>
        <w:ind w:left="5213" w:hanging="286"/>
      </w:pPr>
      <w:rPr>
        <w:rFonts w:hint="default"/>
        <w:lang w:val="tr-TR" w:eastAsia="en-US" w:bidi="ar-SA"/>
      </w:rPr>
    </w:lvl>
    <w:lvl w:ilvl="6" w:tplc="867CE4D0">
      <w:numFmt w:val="bullet"/>
      <w:lvlText w:val="•"/>
      <w:lvlJc w:val="left"/>
      <w:pPr>
        <w:ind w:left="6167" w:hanging="286"/>
      </w:pPr>
      <w:rPr>
        <w:rFonts w:hint="default"/>
        <w:lang w:val="tr-TR" w:eastAsia="en-US" w:bidi="ar-SA"/>
      </w:rPr>
    </w:lvl>
    <w:lvl w:ilvl="7" w:tplc="BE4AB0CC">
      <w:numFmt w:val="bullet"/>
      <w:lvlText w:val="•"/>
      <w:lvlJc w:val="left"/>
      <w:pPr>
        <w:ind w:left="7120" w:hanging="286"/>
      </w:pPr>
      <w:rPr>
        <w:rFonts w:hint="default"/>
        <w:lang w:val="tr-TR" w:eastAsia="en-US" w:bidi="ar-SA"/>
      </w:rPr>
    </w:lvl>
    <w:lvl w:ilvl="8" w:tplc="0882B0B4">
      <w:numFmt w:val="bullet"/>
      <w:lvlText w:val="•"/>
      <w:lvlJc w:val="left"/>
      <w:pPr>
        <w:ind w:left="8073" w:hanging="286"/>
      </w:pPr>
      <w:rPr>
        <w:rFonts w:hint="default"/>
        <w:lang w:val="tr-TR" w:eastAsia="en-US" w:bidi="ar-SA"/>
      </w:rPr>
    </w:lvl>
  </w:abstractNum>
  <w:abstractNum w:abstractNumId="13" w15:restartNumberingAfterBreak="0">
    <w:nsid w:val="548E1FA0"/>
    <w:multiLevelType w:val="hybridMultilevel"/>
    <w:tmpl w:val="E910CEBA"/>
    <w:lvl w:ilvl="0" w:tplc="E8664D40">
      <w:start w:val="1"/>
      <w:numFmt w:val="decimal"/>
      <w:lvlText w:val="%1)"/>
      <w:lvlJc w:val="left"/>
      <w:pPr>
        <w:ind w:left="1068" w:hanging="360"/>
      </w:pPr>
      <w:rPr>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4" w15:restartNumberingAfterBreak="0">
    <w:nsid w:val="54CD0560"/>
    <w:multiLevelType w:val="hybridMultilevel"/>
    <w:tmpl w:val="D7A44AB2"/>
    <w:lvl w:ilvl="0" w:tplc="EB8CEB8A">
      <w:start w:val="2"/>
      <w:numFmt w:val="decimal"/>
      <w:lvlText w:val="(%1)"/>
      <w:lvlJc w:val="left"/>
      <w:pPr>
        <w:ind w:left="376" w:hanging="264"/>
      </w:pPr>
      <w:rPr>
        <w:rFonts w:ascii="Times New Roman" w:eastAsia="Times New Roman" w:hAnsi="Times New Roman" w:cs="Times New Roman" w:hint="default"/>
        <w:w w:val="100"/>
        <w:sz w:val="18"/>
        <w:szCs w:val="18"/>
        <w:lang w:val="tr-TR" w:eastAsia="en-US" w:bidi="ar-SA"/>
      </w:rPr>
    </w:lvl>
    <w:lvl w:ilvl="1" w:tplc="C69011F2">
      <w:numFmt w:val="bullet"/>
      <w:lvlText w:val="•"/>
      <w:lvlJc w:val="left"/>
      <w:pPr>
        <w:ind w:left="1340" w:hanging="264"/>
      </w:pPr>
      <w:rPr>
        <w:rFonts w:hint="default"/>
        <w:lang w:val="tr-TR" w:eastAsia="en-US" w:bidi="ar-SA"/>
      </w:rPr>
    </w:lvl>
    <w:lvl w:ilvl="2" w:tplc="B00C65C8">
      <w:numFmt w:val="bullet"/>
      <w:lvlText w:val="•"/>
      <w:lvlJc w:val="left"/>
      <w:pPr>
        <w:ind w:left="2300" w:hanging="264"/>
      </w:pPr>
      <w:rPr>
        <w:rFonts w:hint="default"/>
        <w:lang w:val="tr-TR" w:eastAsia="en-US" w:bidi="ar-SA"/>
      </w:rPr>
    </w:lvl>
    <w:lvl w:ilvl="3" w:tplc="4AA03BCC">
      <w:numFmt w:val="bullet"/>
      <w:lvlText w:val="•"/>
      <w:lvlJc w:val="left"/>
      <w:pPr>
        <w:ind w:left="3260" w:hanging="264"/>
      </w:pPr>
      <w:rPr>
        <w:rFonts w:hint="default"/>
        <w:lang w:val="tr-TR" w:eastAsia="en-US" w:bidi="ar-SA"/>
      </w:rPr>
    </w:lvl>
    <w:lvl w:ilvl="4" w:tplc="90686F22">
      <w:numFmt w:val="bullet"/>
      <w:lvlText w:val="•"/>
      <w:lvlJc w:val="left"/>
      <w:pPr>
        <w:ind w:left="4220" w:hanging="264"/>
      </w:pPr>
      <w:rPr>
        <w:rFonts w:hint="default"/>
        <w:lang w:val="tr-TR" w:eastAsia="en-US" w:bidi="ar-SA"/>
      </w:rPr>
    </w:lvl>
    <w:lvl w:ilvl="5" w:tplc="FBB4DB44">
      <w:numFmt w:val="bullet"/>
      <w:lvlText w:val="•"/>
      <w:lvlJc w:val="left"/>
      <w:pPr>
        <w:ind w:left="5180" w:hanging="264"/>
      </w:pPr>
      <w:rPr>
        <w:rFonts w:hint="default"/>
        <w:lang w:val="tr-TR" w:eastAsia="en-US" w:bidi="ar-SA"/>
      </w:rPr>
    </w:lvl>
    <w:lvl w:ilvl="6" w:tplc="413887A4">
      <w:numFmt w:val="bullet"/>
      <w:lvlText w:val="•"/>
      <w:lvlJc w:val="left"/>
      <w:pPr>
        <w:ind w:left="6140" w:hanging="264"/>
      </w:pPr>
      <w:rPr>
        <w:rFonts w:hint="default"/>
        <w:lang w:val="tr-TR" w:eastAsia="en-US" w:bidi="ar-SA"/>
      </w:rPr>
    </w:lvl>
    <w:lvl w:ilvl="7" w:tplc="3696A08E">
      <w:numFmt w:val="bullet"/>
      <w:lvlText w:val="•"/>
      <w:lvlJc w:val="left"/>
      <w:pPr>
        <w:ind w:left="7100" w:hanging="264"/>
      </w:pPr>
      <w:rPr>
        <w:rFonts w:hint="default"/>
        <w:lang w:val="tr-TR" w:eastAsia="en-US" w:bidi="ar-SA"/>
      </w:rPr>
    </w:lvl>
    <w:lvl w:ilvl="8" w:tplc="FB5488BA">
      <w:numFmt w:val="bullet"/>
      <w:lvlText w:val="•"/>
      <w:lvlJc w:val="left"/>
      <w:pPr>
        <w:ind w:left="8060" w:hanging="264"/>
      </w:pPr>
      <w:rPr>
        <w:rFonts w:hint="default"/>
        <w:lang w:val="tr-TR" w:eastAsia="en-US" w:bidi="ar-SA"/>
      </w:rPr>
    </w:lvl>
  </w:abstractNum>
  <w:abstractNum w:abstractNumId="15" w15:restartNumberingAfterBreak="0">
    <w:nsid w:val="5E0942C3"/>
    <w:multiLevelType w:val="hybridMultilevel"/>
    <w:tmpl w:val="CFE0742C"/>
    <w:lvl w:ilvl="0" w:tplc="6070FF7E">
      <w:start w:val="2"/>
      <w:numFmt w:val="decimal"/>
      <w:lvlText w:val="(%1)"/>
      <w:lvlJc w:val="left"/>
      <w:pPr>
        <w:ind w:left="376" w:hanging="283"/>
        <w:jc w:val="right"/>
      </w:pPr>
      <w:rPr>
        <w:rFonts w:ascii="Times New Roman" w:eastAsia="Times New Roman" w:hAnsi="Times New Roman" w:cs="Times New Roman" w:hint="default"/>
        <w:w w:val="100"/>
        <w:sz w:val="18"/>
        <w:szCs w:val="18"/>
        <w:lang w:val="tr-TR" w:eastAsia="en-US" w:bidi="ar-SA"/>
      </w:rPr>
    </w:lvl>
    <w:lvl w:ilvl="1" w:tplc="29982D8E">
      <w:start w:val="1"/>
      <w:numFmt w:val="lowerLetter"/>
      <w:lvlText w:val="%2)"/>
      <w:lvlJc w:val="left"/>
      <w:pPr>
        <w:ind w:left="1187" w:hanging="250"/>
      </w:pPr>
      <w:rPr>
        <w:rFonts w:ascii="Times New Roman" w:eastAsia="Times New Roman" w:hAnsi="Times New Roman" w:cs="Times New Roman" w:hint="default"/>
        <w:spacing w:val="-1"/>
        <w:w w:val="94"/>
        <w:sz w:val="24"/>
        <w:szCs w:val="24"/>
        <w:lang w:val="tr-TR" w:eastAsia="en-US" w:bidi="ar-SA"/>
      </w:rPr>
    </w:lvl>
    <w:lvl w:ilvl="2" w:tplc="2C3A24AA">
      <w:numFmt w:val="bullet"/>
      <w:lvlText w:val="•"/>
      <w:lvlJc w:val="left"/>
      <w:pPr>
        <w:ind w:left="2157" w:hanging="250"/>
      </w:pPr>
      <w:rPr>
        <w:rFonts w:hint="default"/>
        <w:lang w:val="tr-TR" w:eastAsia="en-US" w:bidi="ar-SA"/>
      </w:rPr>
    </w:lvl>
    <w:lvl w:ilvl="3" w:tplc="DE143B96">
      <w:numFmt w:val="bullet"/>
      <w:lvlText w:val="•"/>
      <w:lvlJc w:val="left"/>
      <w:pPr>
        <w:ind w:left="3135" w:hanging="250"/>
      </w:pPr>
      <w:rPr>
        <w:rFonts w:hint="default"/>
        <w:lang w:val="tr-TR" w:eastAsia="en-US" w:bidi="ar-SA"/>
      </w:rPr>
    </w:lvl>
    <w:lvl w:ilvl="4" w:tplc="6356486A">
      <w:numFmt w:val="bullet"/>
      <w:lvlText w:val="•"/>
      <w:lvlJc w:val="left"/>
      <w:pPr>
        <w:ind w:left="4113" w:hanging="250"/>
      </w:pPr>
      <w:rPr>
        <w:rFonts w:hint="default"/>
        <w:lang w:val="tr-TR" w:eastAsia="en-US" w:bidi="ar-SA"/>
      </w:rPr>
    </w:lvl>
    <w:lvl w:ilvl="5" w:tplc="79D8D4E4">
      <w:numFmt w:val="bullet"/>
      <w:lvlText w:val="•"/>
      <w:lvlJc w:val="left"/>
      <w:pPr>
        <w:ind w:left="5091" w:hanging="250"/>
      </w:pPr>
      <w:rPr>
        <w:rFonts w:hint="default"/>
        <w:lang w:val="tr-TR" w:eastAsia="en-US" w:bidi="ar-SA"/>
      </w:rPr>
    </w:lvl>
    <w:lvl w:ilvl="6" w:tplc="DA0CAA02">
      <w:numFmt w:val="bullet"/>
      <w:lvlText w:val="•"/>
      <w:lvlJc w:val="left"/>
      <w:pPr>
        <w:ind w:left="6069" w:hanging="250"/>
      </w:pPr>
      <w:rPr>
        <w:rFonts w:hint="default"/>
        <w:lang w:val="tr-TR" w:eastAsia="en-US" w:bidi="ar-SA"/>
      </w:rPr>
    </w:lvl>
    <w:lvl w:ilvl="7" w:tplc="BD7A8362">
      <w:numFmt w:val="bullet"/>
      <w:lvlText w:val="•"/>
      <w:lvlJc w:val="left"/>
      <w:pPr>
        <w:ind w:left="7047" w:hanging="250"/>
      </w:pPr>
      <w:rPr>
        <w:rFonts w:hint="default"/>
        <w:lang w:val="tr-TR" w:eastAsia="en-US" w:bidi="ar-SA"/>
      </w:rPr>
    </w:lvl>
    <w:lvl w:ilvl="8" w:tplc="EFA65980">
      <w:numFmt w:val="bullet"/>
      <w:lvlText w:val="•"/>
      <w:lvlJc w:val="left"/>
      <w:pPr>
        <w:ind w:left="8025" w:hanging="250"/>
      </w:pPr>
      <w:rPr>
        <w:rFonts w:hint="default"/>
        <w:lang w:val="tr-TR" w:eastAsia="en-US" w:bidi="ar-SA"/>
      </w:rPr>
    </w:lvl>
  </w:abstractNum>
  <w:abstractNum w:abstractNumId="16" w15:restartNumberingAfterBreak="0">
    <w:nsid w:val="5FFD2650"/>
    <w:multiLevelType w:val="hybridMultilevel"/>
    <w:tmpl w:val="1A2676C6"/>
    <w:lvl w:ilvl="0" w:tplc="0D9A2E66">
      <w:start w:val="1"/>
      <w:numFmt w:val="lowerLetter"/>
      <w:lvlText w:val="%1)"/>
      <w:lvlJc w:val="left"/>
      <w:pPr>
        <w:ind w:left="504" w:hanging="286"/>
      </w:pPr>
      <w:rPr>
        <w:rFonts w:ascii="Times New Roman" w:eastAsia="Times New Roman" w:hAnsi="Times New Roman" w:cs="Times New Roman" w:hint="default"/>
        <w:spacing w:val="-23"/>
        <w:w w:val="99"/>
        <w:sz w:val="24"/>
        <w:szCs w:val="24"/>
        <w:lang w:val="tr-TR" w:eastAsia="tr-TR" w:bidi="tr-TR"/>
      </w:rPr>
    </w:lvl>
    <w:lvl w:ilvl="1" w:tplc="89EEFE60">
      <w:numFmt w:val="bullet"/>
      <w:lvlText w:val="•"/>
      <w:lvlJc w:val="left"/>
      <w:pPr>
        <w:ind w:left="1403" w:hanging="286"/>
      </w:pPr>
      <w:rPr>
        <w:rFonts w:hint="default"/>
        <w:lang w:val="tr-TR" w:eastAsia="tr-TR" w:bidi="tr-TR"/>
      </w:rPr>
    </w:lvl>
    <w:lvl w:ilvl="2" w:tplc="4F585054">
      <w:numFmt w:val="bullet"/>
      <w:lvlText w:val="•"/>
      <w:lvlJc w:val="left"/>
      <w:pPr>
        <w:ind w:left="2306" w:hanging="286"/>
      </w:pPr>
      <w:rPr>
        <w:rFonts w:hint="default"/>
        <w:lang w:val="tr-TR" w:eastAsia="tr-TR" w:bidi="tr-TR"/>
      </w:rPr>
    </w:lvl>
    <w:lvl w:ilvl="3" w:tplc="167870A2">
      <w:numFmt w:val="bullet"/>
      <w:lvlText w:val="•"/>
      <w:lvlJc w:val="left"/>
      <w:pPr>
        <w:ind w:left="3209" w:hanging="286"/>
      </w:pPr>
      <w:rPr>
        <w:rFonts w:hint="default"/>
        <w:lang w:val="tr-TR" w:eastAsia="tr-TR" w:bidi="tr-TR"/>
      </w:rPr>
    </w:lvl>
    <w:lvl w:ilvl="4" w:tplc="8F4600E6">
      <w:numFmt w:val="bullet"/>
      <w:lvlText w:val="•"/>
      <w:lvlJc w:val="left"/>
      <w:pPr>
        <w:ind w:left="4112" w:hanging="286"/>
      </w:pPr>
      <w:rPr>
        <w:rFonts w:hint="default"/>
        <w:lang w:val="tr-TR" w:eastAsia="tr-TR" w:bidi="tr-TR"/>
      </w:rPr>
    </w:lvl>
    <w:lvl w:ilvl="5" w:tplc="EB525C88">
      <w:numFmt w:val="bullet"/>
      <w:lvlText w:val="•"/>
      <w:lvlJc w:val="left"/>
      <w:pPr>
        <w:ind w:left="5015" w:hanging="286"/>
      </w:pPr>
      <w:rPr>
        <w:rFonts w:hint="default"/>
        <w:lang w:val="tr-TR" w:eastAsia="tr-TR" w:bidi="tr-TR"/>
      </w:rPr>
    </w:lvl>
    <w:lvl w:ilvl="6" w:tplc="5A3AE5F0">
      <w:numFmt w:val="bullet"/>
      <w:lvlText w:val="•"/>
      <w:lvlJc w:val="left"/>
      <w:pPr>
        <w:ind w:left="5918" w:hanging="286"/>
      </w:pPr>
      <w:rPr>
        <w:rFonts w:hint="default"/>
        <w:lang w:val="tr-TR" w:eastAsia="tr-TR" w:bidi="tr-TR"/>
      </w:rPr>
    </w:lvl>
    <w:lvl w:ilvl="7" w:tplc="C4EC2B7E">
      <w:numFmt w:val="bullet"/>
      <w:lvlText w:val="•"/>
      <w:lvlJc w:val="left"/>
      <w:pPr>
        <w:ind w:left="6821" w:hanging="286"/>
      </w:pPr>
      <w:rPr>
        <w:rFonts w:hint="default"/>
        <w:lang w:val="tr-TR" w:eastAsia="tr-TR" w:bidi="tr-TR"/>
      </w:rPr>
    </w:lvl>
    <w:lvl w:ilvl="8" w:tplc="EE2A8330">
      <w:numFmt w:val="bullet"/>
      <w:lvlText w:val="•"/>
      <w:lvlJc w:val="left"/>
      <w:pPr>
        <w:ind w:left="7724" w:hanging="286"/>
      </w:pPr>
      <w:rPr>
        <w:rFonts w:hint="default"/>
        <w:lang w:val="tr-TR" w:eastAsia="tr-TR" w:bidi="tr-TR"/>
      </w:rPr>
    </w:lvl>
  </w:abstractNum>
  <w:abstractNum w:abstractNumId="17" w15:restartNumberingAfterBreak="0">
    <w:nsid w:val="63E472A1"/>
    <w:multiLevelType w:val="hybridMultilevel"/>
    <w:tmpl w:val="AC549D5A"/>
    <w:lvl w:ilvl="0" w:tplc="09D6C378">
      <w:start w:val="1"/>
      <w:numFmt w:val="lowerLetter"/>
      <w:lvlText w:val="%1)"/>
      <w:lvlJc w:val="left"/>
      <w:pPr>
        <w:ind w:left="562" w:hanging="344"/>
      </w:pPr>
      <w:rPr>
        <w:rFonts w:ascii="Times New Roman" w:eastAsia="Times New Roman" w:hAnsi="Times New Roman" w:cs="Times New Roman" w:hint="default"/>
        <w:w w:val="100"/>
        <w:sz w:val="22"/>
        <w:szCs w:val="22"/>
        <w:lang w:val="tr-TR" w:eastAsia="tr-TR" w:bidi="tr-TR"/>
      </w:rPr>
    </w:lvl>
    <w:lvl w:ilvl="1" w:tplc="589EFA9E">
      <w:numFmt w:val="bullet"/>
      <w:lvlText w:val="•"/>
      <w:lvlJc w:val="left"/>
      <w:pPr>
        <w:ind w:left="1457" w:hanging="344"/>
      </w:pPr>
      <w:rPr>
        <w:rFonts w:hint="default"/>
        <w:lang w:val="tr-TR" w:eastAsia="tr-TR" w:bidi="tr-TR"/>
      </w:rPr>
    </w:lvl>
    <w:lvl w:ilvl="2" w:tplc="1D824498">
      <w:numFmt w:val="bullet"/>
      <w:lvlText w:val="•"/>
      <w:lvlJc w:val="left"/>
      <w:pPr>
        <w:ind w:left="2354" w:hanging="344"/>
      </w:pPr>
      <w:rPr>
        <w:rFonts w:hint="default"/>
        <w:lang w:val="tr-TR" w:eastAsia="tr-TR" w:bidi="tr-TR"/>
      </w:rPr>
    </w:lvl>
    <w:lvl w:ilvl="3" w:tplc="CAC69710">
      <w:numFmt w:val="bullet"/>
      <w:lvlText w:val="•"/>
      <w:lvlJc w:val="left"/>
      <w:pPr>
        <w:ind w:left="3251" w:hanging="344"/>
      </w:pPr>
      <w:rPr>
        <w:rFonts w:hint="default"/>
        <w:lang w:val="tr-TR" w:eastAsia="tr-TR" w:bidi="tr-TR"/>
      </w:rPr>
    </w:lvl>
    <w:lvl w:ilvl="4" w:tplc="C98CB2AC">
      <w:numFmt w:val="bullet"/>
      <w:lvlText w:val="•"/>
      <w:lvlJc w:val="left"/>
      <w:pPr>
        <w:ind w:left="4148" w:hanging="344"/>
      </w:pPr>
      <w:rPr>
        <w:rFonts w:hint="default"/>
        <w:lang w:val="tr-TR" w:eastAsia="tr-TR" w:bidi="tr-TR"/>
      </w:rPr>
    </w:lvl>
    <w:lvl w:ilvl="5" w:tplc="0C9C2CA8">
      <w:numFmt w:val="bullet"/>
      <w:lvlText w:val="•"/>
      <w:lvlJc w:val="left"/>
      <w:pPr>
        <w:ind w:left="5045" w:hanging="344"/>
      </w:pPr>
      <w:rPr>
        <w:rFonts w:hint="default"/>
        <w:lang w:val="tr-TR" w:eastAsia="tr-TR" w:bidi="tr-TR"/>
      </w:rPr>
    </w:lvl>
    <w:lvl w:ilvl="6" w:tplc="91FCE584">
      <w:numFmt w:val="bullet"/>
      <w:lvlText w:val="•"/>
      <w:lvlJc w:val="left"/>
      <w:pPr>
        <w:ind w:left="5942" w:hanging="344"/>
      </w:pPr>
      <w:rPr>
        <w:rFonts w:hint="default"/>
        <w:lang w:val="tr-TR" w:eastAsia="tr-TR" w:bidi="tr-TR"/>
      </w:rPr>
    </w:lvl>
    <w:lvl w:ilvl="7" w:tplc="A7804E6E">
      <w:numFmt w:val="bullet"/>
      <w:lvlText w:val="•"/>
      <w:lvlJc w:val="left"/>
      <w:pPr>
        <w:ind w:left="6839" w:hanging="344"/>
      </w:pPr>
      <w:rPr>
        <w:rFonts w:hint="default"/>
        <w:lang w:val="tr-TR" w:eastAsia="tr-TR" w:bidi="tr-TR"/>
      </w:rPr>
    </w:lvl>
    <w:lvl w:ilvl="8" w:tplc="60B0A90A">
      <w:numFmt w:val="bullet"/>
      <w:lvlText w:val="•"/>
      <w:lvlJc w:val="left"/>
      <w:pPr>
        <w:ind w:left="7736" w:hanging="344"/>
      </w:pPr>
      <w:rPr>
        <w:rFonts w:hint="default"/>
        <w:lang w:val="tr-TR" w:eastAsia="tr-TR" w:bidi="tr-TR"/>
      </w:rPr>
    </w:lvl>
  </w:abstractNum>
  <w:abstractNum w:abstractNumId="18" w15:restartNumberingAfterBreak="0">
    <w:nsid w:val="667B4D83"/>
    <w:multiLevelType w:val="hybridMultilevel"/>
    <w:tmpl w:val="BD1EDA38"/>
    <w:lvl w:ilvl="0" w:tplc="540A68B0">
      <w:start w:val="2"/>
      <w:numFmt w:val="decimal"/>
      <w:lvlText w:val="(%1)"/>
      <w:lvlJc w:val="left"/>
      <w:pPr>
        <w:ind w:left="402" w:hanging="283"/>
      </w:pPr>
      <w:rPr>
        <w:rFonts w:ascii="Times New Roman" w:eastAsia="Times New Roman" w:hAnsi="Times New Roman" w:cs="Times New Roman" w:hint="default"/>
        <w:w w:val="100"/>
        <w:sz w:val="18"/>
        <w:szCs w:val="18"/>
        <w:lang w:val="tr-TR" w:eastAsia="en-US" w:bidi="ar-SA"/>
      </w:rPr>
    </w:lvl>
    <w:lvl w:ilvl="1" w:tplc="925EB298">
      <w:start w:val="1"/>
      <w:numFmt w:val="lowerLetter"/>
      <w:lvlText w:val="%2)"/>
      <w:lvlJc w:val="left"/>
      <w:pPr>
        <w:ind w:left="1233" w:hanging="293"/>
      </w:pPr>
      <w:rPr>
        <w:rFonts w:ascii="Times New Roman" w:eastAsia="Times New Roman" w:hAnsi="Times New Roman" w:cs="Times New Roman" w:hint="default"/>
        <w:spacing w:val="-27"/>
        <w:w w:val="94"/>
        <w:sz w:val="24"/>
        <w:szCs w:val="24"/>
        <w:lang w:val="tr-TR" w:eastAsia="en-US" w:bidi="ar-SA"/>
      </w:rPr>
    </w:lvl>
    <w:lvl w:ilvl="2" w:tplc="1616AE9E">
      <w:numFmt w:val="bullet"/>
      <w:lvlText w:val="•"/>
      <w:lvlJc w:val="left"/>
      <w:pPr>
        <w:ind w:left="2211" w:hanging="293"/>
      </w:pPr>
      <w:rPr>
        <w:rFonts w:hint="default"/>
        <w:lang w:val="tr-TR" w:eastAsia="en-US" w:bidi="ar-SA"/>
      </w:rPr>
    </w:lvl>
    <w:lvl w:ilvl="3" w:tplc="555037DA">
      <w:numFmt w:val="bullet"/>
      <w:lvlText w:val="•"/>
      <w:lvlJc w:val="left"/>
      <w:pPr>
        <w:ind w:left="3182" w:hanging="293"/>
      </w:pPr>
      <w:rPr>
        <w:rFonts w:hint="default"/>
        <w:lang w:val="tr-TR" w:eastAsia="en-US" w:bidi="ar-SA"/>
      </w:rPr>
    </w:lvl>
    <w:lvl w:ilvl="4" w:tplc="132497D8">
      <w:numFmt w:val="bullet"/>
      <w:lvlText w:val="•"/>
      <w:lvlJc w:val="left"/>
      <w:pPr>
        <w:ind w:left="4153" w:hanging="293"/>
      </w:pPr>
      <w:rPr>
        <w:rFonts w:hint="default"/>
        <w:lang w:val="tr-TR" w:eastAsia="en-US" w:bidi="ar-SA"/>
      </w:rPr>
    </w:lvl>
    <w:lvl w:ilvl="5" w:tplc="E3A8657A">
      <w:numFmt w:val="bullet"/>
      <w:lvlText w:val="•"/>
      <w:lvlJc w:val="left"/>
      <w:pPr>
        <w:ind w:left="5124" w:hanging="293"/>
      </w:pPr>
      <w:rPr>
        <w:rFonts w:hint="default"/>
        <w:lang w:val="tr-TR" w:eastAsia="en-US" w:bidi="ar-SA"/>
      </w:rPr>
    </w:lvl>
    <w:lvl w:ilvl="6" w:tplc="58C26D22">
      <w:numFmt w:val="bullet"/>
      <w:lvlText w:val="•"/>
      <w:lvlJc w:val="left"/>
      <w:pPr>
        <w:ind w:left="6096" w:hanging="293"/>
      </w:pPr>
      <w:rPr>
        <w:rFonts w:hint="default"/>
        <w:lang w:val="tr-TR" w:eastAsia="en-US" w:bidi="ar-SA"/>
      </w:rPr>
    </w:lvl>
    <w:lvl w:ilvl="7" w:tplc="16F66362">
      <w:numFmt w:val="bullet"/>
      <w:lvlText w:val="•"/>
      <w:lvlJc w:val="left"/>
      <w:pPr>
        <w:ind w:left="7067" w:hanging="293"/>
      </w:pPr>
      <w:rPr>
        <w:rFonts w:hint="default"/>
        <w:lang w:val="tr-TR" w:eastAsia="en-US" w:bidi="ar-SA"/>
      </w:rPr>
    </w:lvl>
    <w:lvl w:ilvl="8" w:tplc="28DA8CE2">
      <w:numFmt w:val="bullet"/>
      <w:lvlText w:val="•"/>
      <w:lvlJc w:val="left"/>
      <w:pPr>
        <w:ind w:left="8038" w:hanging="293"/>
      </w:pPr>
      <w:rPr>
        <w:rFonts w:hint="default"/>
        <w:lang w:val="tr-TR" w:eastAsia="en-US" w:bidi="ar-SA"/>
      </w:rPr>
    </w:lvl>
  </w:abstractNum>
  <w:abstractNum w:abstractNumId="19" w15:restartNumberingAfterBreak="0">
    <w:nsid w:val="6A686CB9"/>
    <w:multiLevelType w:val="hybridMultilevel"/>
    <w:tmpl w:val="71AE9C3A"/>
    <w:lvl w:ilvl="0" w:tplc="ED4E7E42">
      <w:start w:val="2"/>
      <w:numFmt w:val="decimal"/>
      <w:lvlText w:val="(%1)"/>
      <w:lvlJc w:val="left"/>
      <w:pPr>
        <w:ind w:left="376" w:hanging="269"/>
      </w:pPr>
      <w:rPr>
        <w:rFonts w:ascii="Times New Roman" w:eastAsia="Times New Roman" w:hAnsi="Times New Roman" w:cs="Times New Roman" w:hint="default"/>
        <w:w w:val="100"/>
        <w:sz w:val="18"/>
        <w:szCs w:val="18"/>
        <w:lang w:val="tr-TR" w:eastAsia="en-US" w:bidi="ar-SA"/>
      </w:rPr>
    </w:lvl>
    <w:lvl w:ilvl="1" w:tplc="0C58D7F6">
      <w:start w:val="1"/>
      <w:numFmt w:val="lowerLetter"/>
      <w:lvlText w:val="%2)"/>
      <w:lvlJc w:val="left"/>
      <w:pPr>
        <w:ind w:left="1396" w:hanging="284"/>
      </w:pPr>
      <w:rPr>
        <w:rFonts w:ascii="Times New Roman" w:eastAsia="Times New Roman" w:hAnsi="Times New Roman" w:cs="Times New Roman" w:hint="default"/>
        <w:spacing w:val="-1"/>
        <w:w w:val="94"/>
        <w:sz w:val="24"/>
        <w:szCs w:val="24"/>
        <w:lang w:val="tr-TR" w:eastAsia="en-US" w:bidi="ar-SA"/>
      </w:rPr>
    </w:lvl>
    <w:lvl w:ilvl="2" w:tplc="720CA45C">
      <w:numFmt w:val="bullet"/>
      <w:lvlText w:val="•"/>
      <w:lvlJc w:val="left"/>
      <w:pPr>
        <w:ind w:left="2353" w:hanging="284"/>
      </w:pPr>
      <w:rPr>
        <w:rFonts w:hint="default"/>
        <w:lang w:val="tr-TR" w:eastAsia="en-US" w:bidi="ar-SA"/>
      </w:rPr>
    </w:lvl>
    <w:lvl w:ilvl="3" w:tplc="064E1712">
      <w:numFmt w:val="bullet"/>
      <w:lvlText w:val="•"/>
      <w:lvlJc w:val="left"/>
      <w:pPr>
        <w:ind w:left="3306" w:hanging="284"/>
      </w:pPr>
      <w:rPr>
        <w:rFonts w:hint="default"/>
        <w:lang w:val="tr-TR" w:eastAsia="en-US" w:bidi="ar-SA"/>
      </w:rPr>
    </w:lvl>
    <w:lvl w:ilvl="4" w:tplc="5EE84D92">
      <w:numFmt w:val="bullet"/>
      <w:lvlText w:val="•"/>
      <w:lvlJc w:val="left"/>
      <w:pPr>
        <w:ind w:left="4260" w:hanging="284"/>
      </w:pPr>
      <w:rPr>
        <w:rFonts w:hint="default"/>
        <w:lang w:val="tr-TR" w:eastAsia="en-US" w:bidi="ar-SA"/>
      </w:rPr>
    </w:lvl>
    <w:lvl w:ilvl="5" w:tplc="5062579E">
      <w:numFmt w:val="bullet"/>
      <w:lvlText w:val="•"/>
      <w:lvlJc w:val="left"/>
      <w:pPr>
        <w:ind w:left="5213" w:hanging="284"/>
      </w:pPr>
      <w:rPr>
        <w:rFonts w:hint="default"/>
        <w:lang w:val="tr-TR" w:eastAsia="en-US" w:bidi="ar-SA"/>
      </w:rPr>
    </w:lvl>
    <w:lvl w:ilvl="6" w:tplc="DD7C6B8C">
      <w:numFmt w:val="bullet"/>
      <w:lvlText w:val="•"/>
      <w:lvlJc w:val="left"/>
      <w:pPr>
        <w:ind w:left="6167" w:hanging="284"/>
      </w:pPr>
      <w:rPr>
        <w:rFonts w:hint="default"/>
        <w:lang w:val="tr-TR" w:eastAsia="en-US" w:bidi="ar-SA"/>
      </w:rPr>
    </w:lvl>
    <w:lvl w:ilvl="7" w:tplc="578C20CA">
      <w:numFmt w:val="bullet"/>
      <w:lvlText w:val="•"/>
      <w:lvlJc w:val="left"/>
      <w:pPr>
        <w:ind w:left="7120" w:hanging="284"/>
      </w:pPr>
      <w:rPr>
        <w:rFonts w:hint="default"/>
        <w:lang w:val="tr-TR" w:eastAsia="en-US" w:bidi="ar-SA"/>
      </w:rPr>
    </w:lvl>
    <w:lvl w:ilvl="8" w:tplc="61406EF2">
      <w:numFmt w:val="bullet"/>
      <w:lvlText w:val="•"/>
      <w:lvlJc w:val="left"/>
      <w:pPr>
        <w:ind w:left="8073" w:hanging="284"/>
      </w:pPr>
      <w:rPr>
        <w:rFonts w:hint="default"/>
        <w:lang w:val="tr-TR" w:eastAsia="en-US" w:bidi="ar-SA"/>
      </w:rPr>
    </w:lvl>
  </w:abstractNum>
  <w:abstractNum w:abstractNumId="20" w15:restartNumberingAfterBreak="0">
    <w:nsid w:val="6D981F1C"/>
    <w:multiLevelType w:val="hybridMultilevel"/>
    <w:tmpl w:val="772EB57A"/>
    <w:lvl w:ilvl="0" w:tplc="4F1A29A8">
      <w:start w:val="2"/>
      <w:numFmt w:val="decimal"/>
      <w:lvlText w:val="(%1)"/>
      <w:lvlJc w:val="left"/>
      <w:pPr>
        <w:ind w:left="962" w:hanging="360"/>
      </w:pPr>
      <w:rPr>
        <w:rFonts w:hint="default"/>
      </w:rPr>
    </w:lvl>
    <w:lvl w:ilvl="1" w:tplc="041F0019" w:tentative="1">
      <w:start w:val="1"/>
      <w:numFmt w:val="lowerLetter"/>
      <w:lvlText w:val="%2."/>
      <w:lvlJc w:val="left"/>
      <w:pPr>
        <w:ind w:left="1682" w:hanging="360"/>
      </w:pPr>
    </w:lvl>
    <w:lvl w:ilvl="2" w:tplc="041F001B" w:tentative="1">
      <w:start w:val="1"/>
      <w:numFmt w:val="lowerRoman"/>
      <w:lvlText w:val="%3."/>
      <w:lvlJc w:val="right"/>
      <w:pPr>
        <w:ind w:left="2402" w:hanging="180"/>
      </w:pPr>
    </w:lvl>
    <w:lvl w:ilvl="3" w:tplc="041F000F" w:tentative="1">
      <w:start w:val="1"/>
      <w:numFmt w:val="decimal"/>
      <w:lvlText w:val="%4."/>
      <w:lvlJc w:val="left"/>
      <w:pPr>
        <w:ind w:left="3122" w:hanging="360"/>
      </w:pPr>
    </w:lvl>
    <w:lvl w:ilvl="4" w:tplc="041F0019" w:tentative="1">
      <w:start w:val="1"/>
      <w:numFmt w:val="lowerLetter"/>
      <w:lvlText w:val="%5."/>
      <w:lvlJc w:val="left"/>
      <w:pPr>
        <w:ind w:left="3842" w:hanging="360"/>
      </w:pPr>
    </w:lvl>
    <w:lvl w:ilvl="5" w:tplc="041F001B" w:tentative="1">
      <w:start w:val="1"/>
      <w:numFmt w:val="lowerRoman"/>
      <w:lvlText w:val="%6."/>
      <w:lvlJc w:val="right"/>
      <w:pPr>
        <w:ind w:left="4562" w:hanging="180"/>
      </w:pPr>
    </w:lvl>
    <w:lvl w:ilvl="6" w:tplc="041F000F" w:tentative="1">
      <w:start w:val="1"/>
      <w:numFmt w:val="decimal"/>
      <w:lvlText w:val="%7."/>
      <w:lvlJc w:val="left"/>
      <w:pPr>
        <w:ind w:left="5282" w:hanging="360"/>
      </w:pPr>
    </w:lvl>
    <w:lvl w:ilvl="7" w:tplc="041F0019" w:tentative="1">
      <w:start w:val="1"/>
      <w:numFmt w:val="lowerLetter"/>
      <w:lvlText w:val="%8."/>
      <w:lvlJc w:val="left"/>
      <w:pPr>
        <w:ind w:left="6002" w:hanging="360"/>
      </w:pPr>
    </w:lvl>
    <w:lvl w:ilvl="8" w:tplc="041F001B" w:tentative="1">
      <w:start w:val="1"/>
      <w:numFmt w:val="lowerRoman"/>
      <w:lvlText w:val="%9."/>
      <w:lvlJc w:val="right"/>
      <w:pPr>
        <w:ind w:left="6722" w:hanging="180"/>
      </w:pPr>
    </w:lvl>
  </w:abstractNum>
  <w:abstractNum w:abstractNumId="21" w15:restartNumberingAfterBreak="0">
    <w:nsid w:val="70FC50CF"/>
    <w:multiLevelType w:val="hybridMultilevel"/>
    <w:tmpl w:val="D42EA634"/>
    <w:lvl w:ilvl="0" w:tplc="AF3ACC92">
      <w:start w:val="1"/>
      <w:numFmt w:val="lowerLetter"/>
      <w:lvlText w:val="%1)"/>
      <w:lvlJc w:val="left"/>
      <w:pPr>
        <w:ind w:left="1113" w:hanging="245"/>
      </w:pPr>
      <w:rPr>
        <w:rFonts w:ascii="Times New Roman" w:eastAsia="Times New Roman" w:hAnsi="Times New Roman" w:cs="Times New Roman" w:hint="default"/>
        <w:spacing w:val="-1"/>
        <w:w w:val="94"/>
        <w:sz w:val="24"/>
        <w:szCs w:val="24"/>
        <w:lang w:val="tr-TR" w:eastAsia="en-US" w:bidi="ar-SA"/>
      </w:rPr>
    </w:lvl>
    <w:lvl w:ilvl="1" w:tplc="8F1CC28E">
      <w:numFmt w:val="bullet"/>
      <w:lvlText w:val="•"/>
      <w:lvlJc w:val="left"/>
      <w:pPr>
        <w:ind w:left="2006" w:hanging="245"/>
      </w:pPr>
      <w:rPr>
        <w:rFonts w:hint="default"/>
        <w:lang w:val="tr-TR" w:eastAsia="en-US" w:bidi="ar-SA"/>
      </w:rPr>
    </w:lvl>
    <w:lvl w:ilvl="2" w:tplc="3AA0949C">
      <w:numFmt w:val="bullet"/>
      <w:lvlText w:val="•"/>
      <w:lvlJc w:val="left"/>
      <w:pPr>
        <w:ind w:left="2892" w:hanging="245"/>
      </w:pPr>
      <w:rPr>
        <w:rFonts w:hint="default"/>
        <w:lang w:val="tr-TR" w:eastAsia="en-US" w:bidi="ar-SA"/>
      </w:rPr>
    </w:lvl>
    <w:lvl w:ilvl="3" w:tplc="B56C8C36">
      <w:numFmt w:val="bullet"/>
      <w:lvlText w:val="•"/>
      <w:lvlJc w:val="left"/>
      <w:pPr>
        <w:ind w:left="3778" w:hanging="245"/>
      </w:pPr>
      <w:rPr>
        <w:rFonts w:hint="default"/>
        <w:lang w:val="tr-TR" w:eastAsia="en-US" w:bidi="ar-SA"/>
      </w:rPr>
    </w:lvl>
    <w:lvl w:ilvl="4" w:tplc="7DE8A5BE">
      <w:numFmt w:val="bullet"/>
      <w:lvlText w:val="•"/>
      <w:lvlJc w:val="left"/>
      <w:pPr>
        <w:ind w:left="4664" w:hanging="245"/>
      </w:pPr>
      <w:rPr>
        <w:rFonts w:hint="default"/>
        <w:lang w:val="tr-TR" w:eastAsia="en-US" w:bidi="ar-SA"/>
      </w:rPr>
    </w:lvl>
    <w:lvl w:ilvl="5" w:tplc="F040504A">
      <w:numFmt w:val="bullet"/>
      <w:lvlText w:val="•"/>
      <w:lvlJc w:val="left"/>
      <w:pPr>
        <w:ind w:left="5550" w:hanging="245"/>
      </w:pPr>
      <w:rPr>
        <w:rFonts w:hint="default"/>
        <w:lang w:val="tr-TR" w:eastAsia="en-US" w:bidi="ar-SA"/>
      </w:rPr>
    </w:lvl>
    <w:lvl w:ilvl="6" w:tplc="A5067CA2">
      <w:numFmt w:val="bullet"/>
      <w:lvlText w:val="•"/>
      <w:lvlJc w:val="left"/>
      <w:pPr>
        <w:ind w:left="6436" w:hanging="245"/>
      </w:pPr>
      <w:rPr>
        <w:rFonts w:hint="default"/>
        <w:lang w:val="tr-TR" w:eastAsia="en-US" w:bidi="ar-SA"/>
      </w:rPr>
    </w:lvl>
    <w:lvl w:ilvl="7" w:tplc="E566007A">
      <w:numFmt w:val="bullet"/>
      <w:lvlText w:val="•"/>
      <w:lvlJc w:val="left"/>
      <w:pPr>
        <w:ind w:left="7322" w:hanging="245"/>
      </w:pPr>
      <w:rPr>
        <w:rFonts w:hint="default"/>
        <w:lang w:val="tr-TR" w:eastAsia="en-US" w:bidi="ar-SA"/>
      </w:rPr>
    </w:lvl>
    <w:lvl w:ilvl="8" w:tplc="99887318">
      <w:numFmt w:val="bullet"/>
      <w:lvlText w:val="•"/>
      <w:lvlJc w:val="left"/>
      <w:pPr>
        <w:ind w:left="8208" w:hanging="245"/>
      </w:pPr>
      <w:rPr>
        <w:rFonts w:hint="default"/>
        <w:lang w:val="tr-TR" w:eastAsia="en-US" w:bidi="ar-SA"/>
      </w:rPr>
    </w:lvl>
  </w:abstractNum>
  <w:abstractNum w:abstractNumId="22" w15:restartNumberingAfterBreak="0">
    <w:nsid w:val="74313A91"/>
    <w:multiLevelType w:val="hybridMultilevel"/>
    <w:tmpl w:val="5EEE2E16"/>
    <w:lvl w:ilvl="0" w:tplc="041F000F">
      <w:start w:val="1"/>
      <w:numFmt w:val="decimal"/>
      <w:lvlText w:val="%1."/>
      <w:lvlJc w:val="left"/>
      <w:pPr>
        <w:ind w:left="3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8A5AD5"/>
    <w:multiLevelType w:val="hybridMultilevel"/>
    <w:tmpl w:val="B3184048"/>
    <w:lvl w:ilvl="0" w:tplc="783AE602">
      <w:start w:val="2"/>
      <w:numFmt w:val="decimal"/>
      <w:lvlText w:val="(%1)"/>
      <w:lvlJc w:val="left"/>
      <w:pPr>
        <w:ind w:left="376" w:hanging="283"/>
      </w:pPr>
      <w:rPr>
        <w:rFonts w:ascii="Times New Roman" w:eastAsia="Times New Roman" w:hAnsi="Times New Roman" w:cs="Times New Roman" w:hint="default"/>
        <w:w w:val="100"/>
        <w:sz w:val="18"/>
        <w:szCs w:val="18"/>
        <w:lang w:val="tr-TR" w:eastAsia="en-US" w:bidi="ar-SA"/>
      </w:rPr>
    </w:lvl>
    <w:lvl w:ilvl="1" w:tplc="855C7DCA">
      <w:start w:val="1"/>
      <w:numFmt w:val="lowerLetter"/>
      <w:lvlText w:val="%2)"/>
      <w:lvlJc w:val="left"/>
      <w:pPr>
        <w:ind w:left="1233" w:hanging="293"/>
      </w:pPr>
      <w:rPr>
        <w:rFonts w:ascii="Times New Roman" w:eastAsia="Times New Roman" w:hAnsi="Times New Roman" w:cs="Times New Roman" w:hint="default"/>
        <w:spacing w:val="-27"/>
        <w:w w:val="94"/>
        <w:sz w:val="24"/>
        <w:szCs w:val="24"/>
        <w:lang w:val="tr-TR" w:eastAsia="en-US" w:bidi="ar-SA"/>
      </w:rPr>
    </w:lvl>
    <w:lvl w:ilvl="2" w:tplc="1640F792">
      <w:numFmt w:val="bullet"/>
      <w:lvlText w:val="•"/>
      <w:lvlJc w:val="left"/>
      <w:pPr>
        <w:ind w:left="2211" w:hanging="293"/>
      </w:pPr>
      <w:rPr>
        <w:rFonts w:hint="default"/>
        <w:lang w:val="tr-TR" w:eastAsia="en-US" w:bidi="ar-SA"/>
      </w:rPr>
    </w:lvl>
    <w:lvl w:ilvl="3" w:tplc="2A962B58">
      <w:numFmt w:val="bullet"/>
      <w:lvlText w:val="•"/>
      <w:lvlJc w:val="left"/>
      <w:pPr>
        <w:ind w:left="3182" w:hanging="293"/>
      </w:pPr>
      <w:rPr>
        <w:rFonts w:hint="default"/>
        <w:lang w:val="tr-TR" w:eastAsia="en-US" w:bidi="ar-SA"/>
      </w:rPr>
    </w:lvl>
    <w:lvl w:ilvl="4" w:tplc="15D0312C">
      <w:numFmt w:val="bullet"/>
      <w:lvlText w:val="•"/>
      <w:lvlJc w:val="left"/>
      <w:pPr>
        <w:ind w:left="4153" w:hanging="293"/>
      </w:pPr>
      <w:rPr>
        <w:rFonts w:hint="default"/>
        <w:lang w:val="tr-TR" w:eastAsia="en-US" w:bidi="ar-SA"/>
      </w:rPr>
    </w:lvl>
    <w:lvl w:ilvl="5" w:tplc="B8841750">
      <w:numFmt w:val="bullet"/>
      <w:lvlText w:val="•"/>
      <w:lvlJc w:val="left"/>
      <w:pPr>
        <w:ind w:left="5124" w:hanging="293"/>
      </w:pPr>
      <w:rPr>
        <w:rFonts w:hint="default"/>
        <w:lang w:val="tr-TR" w:eastAsia="en-US" w:bidi="ar-SA"/>
      </w:rPr>
    </w:lvl>
    <w:lvl w:ilvl="6" w:tplc="C38208BE">
      <w:numFmt w:val="bullet"/>
      <w:lvlText w:val="•"/>
      <w:lvlJc w:val="left"/>
      <w:pPr>
        <w:ind w:left="6096" w:hanging="293"/>
      </w:pPr>
      <w:rPr>
        <w:rFonts w:hint="default"/>
        <w:lang w:val="tr-TR" w:eastAsia="en-US" w:bidi="ar-SA"/>
      </w:rPr>
    </w:lvl>
    <w:lvl w:ilvl="7" w:tplc="D0E45AAA">
      <w:numFmt w:val="bullet"/>
      <w:lvlText w:val="•"/>
      <w:lvlJc w:val="left"/>
      <w:pPr>
        <w:ind w:left="7067" w:hanging="293"/>
      </w:pPr>
      <w:rPr>
        <w:rFonts w:hint="default"/>
        <w:lang w:val="tr-TR" w:eastAsia="en-US" w:bidi="ar-SA"/>
      </w:rPr>
    </w:lvl>
    <w:lvl w:ilvl="8" w:tplc="B63CA5D4">
      <w:numFmt w:val="bullet"/>
      <w:lvlText w:val="•"/>
      <w:lvlJc w:val="left"/>
      <w:pPr>
        <w:ind w:left="8038" w:hanging="293"/>
      </w:pPr>
      <w:rPr>
        <w:rFonts w:hint="default"/>
        <w:lang w:val="tr-TR" w:eastAsia="en-US" w:bidi="ar-SA"/>
      </w:rPr>
    </w:lvl>
  </w:abstractNum>
  <w:abstractNum w:abstractNumId="24" w15:restartNumberingAfterBreak="0">
    <w:nsid w:val="76EA2F7B"/>
    <w:multiLevelType w:val="hybridMultilevel"/>
    <w:tmpl w:val="7E142460"/>
    <w:lvl w:ilvl="0" w:tplc="F9A4C5FC">
      <w:start w:val="2"/>
      <w:numFmt w:val="decimal"/>
      <w:lvlText w:val="(%1)"/>
      <w:lvlJc w:val="left"/>
      <w:pPr>
        <w:ind w:left="376" w:hanging="298"/>
      </w:pPr>
      <w:rPr>
        <w:rFonts w:ascii="Times New Roman" w:eastAsia="Times New Roman" w:hAnsi="Times New Roman" w:cs="Times New Roman" w:hint="default"/>
        <w:w w:val="100"/>
        <w:sz w:val="18"/>
        <w:szCs w:val="18"/>
        <w:lang w:val="tr-TR" w:eastAsia="en-US" w:bidi="ar-SA"/>
      </w:rPr>
    </w:lvl>
    <w:lvl w:ilvl="1" w:tplc="E11A4DEE">
      <w:numFmt w:val="bullet"/>
      <w:lvlText w:val="•"/>
      <w:lvlJc w:val="left"/>
      <w:pPr>
        <w:ind w:left="1340" w:hanging="298"/>
      </w:pPr>
      <w:rPr>
        <w:rFonts w:hint="default"/>
        <w:lang w:val="tr-TR" w:eastAsia="en-US" w:bidi="ar-SA"/>
      </w:rPr>
    </w:lvl>
    <w:lvl w:ilvl="2" w:tplc="08366478">
      <w:numFmt w:val="bullet"/>
      <w:lvlText w:val="•"/>
      <w:lvlJc w:val="left"/>
      <w:pPr>
        <w:ind w:left="2300" w:hanging="298"/>
      </w:pPr>
      <w:rPr>
        <w:rFonts w:hint="default"/>
        <w:lang w:val="tr-TR" w:eastAsia="en-US" w:bidi="ar-SA"/>
      </w:rPr>
    </w:lvl>
    <w:lvl w:ilvl="3" w:tplc="B7081F3C">
      <w:numFmt w:val="bullet"/>
      <w:lvlText w:val="•"/>
      <w:lvlJc w:val="left"/>
      <w:pPr>
        <w:ind w:left="3260" w:hanging="298"/>
      </w:pPr>
      <w:rPr>
        <w:rFonts w:hint="default"/>
        <w:lang w:val="tr-TR" w:eastAsia="en-US" w:bidi="ar-SA"/>
      </w:rPr>
    </w:lvl>
    <w:lvl w:ilvl="4" w:tplc="934AE05E">
      <w:numFmt w:val="bullet"/>
      <w:lvlText w:val="•"/>
      <w:lvlJc w:val="left"/>
      <w:pPr>
        <w:ind w:left="4220" w:hanging="298"/>
      </w:pPr>
      <w:rPr>
        <w:rFonts w:hint="default"/>
        <w:lang w:val="tr-TR" w:eastAsia="en-US" w:bidi="ar-SA"/>
      </w:rPr>
    </w:lvl>
    <w:lvl w:ilvl="5" w:tplc="39F86EFA">
      <w:numFmt w:val="bullet"/>
      <w:lvlText w:val="•"/>
      <w:lvlJc w:val="left"/>
      <w:pPr>
        <w:ind w:left="5180" w:hanging="298"/>
      </w:pPr>
      <w:rPr>
        <w:rFonts w:hint="default"/>
        <w:lang w:val="tr-TR" w:eastAsia="en-US" w:bidi="ar-SA"/>
      </w:rPr>
    </w:lvl>
    <w:lvl w:ilvl="6" w:tplc="05C26664">
      <w:numFmt w:val="bullet"/>
      <w:lvlText w:val="•"/>
      <w:lvlJc w:val="left"/>
      <w:pPr>
        <w:ind w:left="6140" w:hanging="298"/>
      </w:pPr>
      <w:rPr>
        <w:rFonts w:hint="default"/>
        <w:lang w:val="tr-TR" w:eastAsia="en-US" w:bidi="ar-SA"/>
      </w:rPr>
    </w:lvl>
    <w:lvl w:ilvl="7" w:tplc="759A1274">
      <w:numFmt w:val="bullet"/>
      <w:lvlText w:val="•"/>
      <w:lvlJc w:val="left"/>
      <w:pPr>
        <w:ind w:left="7100" w:hanging="298"/>
      </w:pPr>
      <w:rPr>
        <w:rFonts w:hint="default"/>
        <w:lang w:val="tr-TR" w:eastAsia="en-US" w:bidi="ar-SA"/>
      </w:rPr>
    </w:lvl>
    <w:lvl w:ilvl="8" w:tplc="29B44BF0">
      <w:numFmt w:val="bullet"/>
      <w:lvlText w:val="•"/>
      <w:lvlJc w:val="left"/>
      <w:pPr>
        <w:ind w:left="8060" w:hanging="298"/>
      </w:pPr>
      <w:rPr>
        <w:rFonts w:hint="default"/>
        <w:lang w:val="tr-TR" w:eastAsia="en-US" w:bidi="ar-SA"/>
      </w:rPr>
    </w:lvl>
  </w:abstractNum>
  <w:abstractNum w:abstractNumId="25" w15:restartNumberingAfterBreak="0">
    <w:nsid w:val="7A6A0BF6"/>
    <w:multiLevelType w:val="hybridMultilevel"/>
    <w:tmpl w:val="F8662D56"/>
    <w:lvl w:ilvl="0" w:tplc="C7F8F83C">
      <w:start w:val="1"/>
      <w:numFmt w:val="lowerLetter"/>
      <w:lvlText w:val="%1)"/>
      <w:lvlJc w:val="left"/>
      <w:pPr>
        <w:ind w:left="1125" w:hanging="286"/>
      </w:pPr>
      <w:rPr>
        <w:rFonts w:ascii="Times New Roman" w:eastAsia="Times New Roman" w:hAnsi="Times New Roman" w:cs="Times New Roman" w:hint="default"/>
        <w:spacing w:val="-18"/>
        <w:w w:val="94"/>
        <w:sz w:val="24"/>
        <w:szCs w:val="24"/>
        <w:lang w:val="tr-TR" w:eastAsia="en-US" w:bidi="ar-SA"/>
      </w:rPr>
    </w:lvl>
    <w:lvl w:ilvl="1" w:tplc="96642536">
      <w:numFmt w:val="bullet"/>
      <w:lvlText w:val="•"/>
      <w:lvlJc w:val="left"/>
      <w:pPr>
        <w:ind w:left="2006" w:hanging="286"/>
      </w:pPr>
      <w:rPr>
        <w:rFonts w:hint="default"/>
        <w:lang w:val="tr-TR" w:eastAsia="en-US" w:bidi="ar-SA"/>
      </w:rPr>
    </w:lvl>
    <w:lvl w:ilvl="2" w:tplc="DB2813CE">
      <w:numFmt w:val="bullet"/>
      <w:lvlText w:val="•"/>
      <w:lvlJc w:val="left"/>
      <w:pPr>
        <w:ind w:left="2892" w:hanging="286"/>
      </w:pPr>
      <w:rPr>
        <w:rFonts w:hint="default"/>
        <w:lang w:val="tr-TR" w:eastAsia="en-US" w:bidi="ar-SA"/>
      </w:rPr>
    </w:lvl>
    <w:lvl w:ilvl="3" w:tplc="4D5C27E6">
      <w:numFmt w:val="bullet"/>
      <w:lvlText w:val="•"/>
      <w:lvlJc w:val="left"/>
      <w:pPr>
        <w:ind w:left="3778" w:hanging="286"/>
      </w:pPr>
      <w:rPr>
        <w:rFonts w:hint="default"/>
        <w:lang w:val="tr-TR" w:eastAsia="en-US" w:bidi="ar-SA"/>
      </w:rPr>
    </w:lvl>
    <w:lvl w:ilvl="4" w:tplc="10308852">
      <w:numFmt w:val="bullet"/>
      <w:lvlText w:val="•"/>
      <w:lvlJc w:val="left"/>
      <w:pPr>
        <w:ind w:left="4664" w:hanging="286"/>
      </w:pPr>
      <w:rPr>
        <w:rFonts w:hint="default"/>
        <w:lang w:val="tr-TR" w:eastAsia="en-US" w:bidi="ar-SA"/>
      </w:rPr>
    </w:lvl>
    <w:lvl w:ilvl="5" w:tplc="1B5CF7D2">
      <w:numFmt w:val="bullet"/>
      <w:lvlText w:val="•"/>
      <w:lvlJc w:val="left"/>
      <w:pPr>
        <w:ind w:left="5550" w:hanging="286"/>
      </w:pPr>
      <w:rPr>
        <w:rFonts w:hint="default"/>
        <w:lang w:val="tr-TR" w:eastAsia="en-US" w:bidi="ar-SA"/>
      </w:rPr>
    </w:lvl>
    <w:lvl w:ilvl="6" w:tplc="F5847028">
      <w:numFmt w:val="bullet"/>
      <w:lvlText w:val="•"/>
      <w:lvlJc w:val="left"/>
      <w:pPr>
        <w:ind w:left="6436" w:hanging="286"/>
      </w:pPr>
      <w:rPr>
        <w:rFonts w:hint="default"/>
        <w:lang w:val="tr-TR" w:eastAsia="en-US" w:bidi="ar-SA"/>
      </w:rPr>
    </w:lvl>
    <w:lvl w:ilvl="7" w:tplc="4D7C2598">
      <w:numFmt w:val="bullet"/>
      <w:lvlText w:val="•"/>
      <w:lvlJc w:val="left"/>
      <w:pPr>
        <w:ind w:left="7322" w:hanging="286"/>
      </w:pPr>
      <w:rPr>
        <w:rFonts w:hint="default"/>
        <w:lang w:val="tr-TR" w:eastAsia="en-US" w:bidi="ar-SA"/>
      </w:rPr>
    </w:lvl>
    <w:lvl w:ilvl="8" w:tplc="9B66FECE">
      <w:numFmt w:val="bullet"/>
      <w:lvlText w:val="•"/>
      <w:lvlJc w:val="left"/>
      <w:pPr>
        <w:ind w:left="8208" w:hanging="286"/>
      </w:pPr>
      <w:rPr>
        <w:rFonts w:hint="default"/>
        <w:lang w:val="tr-TR" w:eastAsia="en-US" w:bidi="ar-SA"/>
      </w:rPr>
    </w:lvl>
  </w:abstractNum>
  <w:abstractNum w:abstractNumId="26" w15:restartNumberingAfterBreak="0">
    <w:nsid w:val="7CCB5070"/>
    <w:multiLevelType w:val="hybridMultilevel"/>
    <w:tmpl w:val="580E63EA"/>
    <w:lvl w:ilvl="0" w:tplc="A7841310">
      <w:start w:val="2"/>
      <w:numFmt w:val="decimal"/>
      <w:lvlText w:val="(%1)"/>
      <w:lvlJc w:val="left"/>
      <w:pPr>
        <w:ind w:left="218" w:hanging="320"/>
      </w:pPr>
      <w:rPr>
        <w:rFonts w:hint="default"/>
        <w:w w:val="100"/>
        <w:lang w:val="tr-TR" w:eastAsia="tr-TR" w:bidi="tr-TR"/>
      </w:rPr>
    </w:lvl>
    <w:lvl w:ilvl="1" w:tplc="C410425C">
      <w:numFmt w:val="bullet"/>
      <w:lvlText w:val="•"/>
      <w:lvlJc w:val="left"/>
      <w:pPr>
        <w:ind w:left="1151" w:hanging="320"/>
      </w:pPr>
      <w:rPr>
        <w:rFonts w:hint="default"/>
        <w:lang w:val="tr-TR" w:eastAsia="tr-TR" w:bidi="tr-TR"/>
      </w:rPr>
    </w:lvl>
    <w:lvl w:ilvl="2" w:tplc="1D12B186">
      <w:numFmt w:val="bullet"/>
      <w:lvlText w:val="•"/>
      <w:lvlJc w:val="left"/>
      <w:pPr>
        <w:ind w:left="2082" w:hanging="320"/>
      </w:pPr>
      <w:rPr>
        <w:rFonts w:hint="default"/>
        <w:lang w:val="tr-TR" w:eastAsia="tr-TR" w:bidi="tr-TR"/>
      </w:rPr>
    </w:lvl>
    <w:lvl w:ilvl="3" w:tplc="EFC6052C">
      <w:numFmt w:val="bullet"/>
      <w:lvlText w:val="•"/>
      <w:lvlJc w:val="left"/>
      <w:pPr>
        <w:ind w:left="3013" w:hanging="320"/>
      </w:pPr>
      <w:rPr>
        <w:rFonts w:hint="default"/>
        <w:lang w:val="tr-TR" w:eastAsia="tr-TR" w:bidi="tr-TR"/>
      </w:rPr>
    </w:lvl>
    <w:lvl w:ilvl="4" w:tplc="E606145A">
      <w:numFmt w:val="bullet"/>
      <w:lvlText w:val="•"/>
      <w:lvlJc w:val="left"/>
      <w:pPr>
        <w:ind w:left="3944" w:hanging="320"/>
      </w:pPr>
      <w:rPr>
        <w:rFonts w:hint="default"/>
        <w:lang w:val="tr-TR" w:eastAsia="tr-TR" w:bidi="tr-TR"/>
      </w:rPr>
    </w:lvl>
    <w:lvl w:ilvl="5" w:tplc="2BACD8F6">
      <w:numFmt w:val="bullet"/>
      <w:lvlText w:val="•"/>
      <w:lvlJc w:val="left"/>
      <w:pPr>
        <w:ind w:left="4875" w:hanging="320"/>
      </w:pPr>
      <w:rPr>
        <w:rFonts w:hint="default"/>
        <w:lang w:val="tr-TR" w:eastAsia="tr-TR" w:bidi="tr-TR"/>
      </w:rPr>
    </w:lvl>
    <w:lvl w:ilvl="6" w:tplc="FA620A10">
      <w:numFmt w:val="bullet"/>
      <w:lvlText w:val="•"/>
      <w:lvlJc w:val="left"/>
      <w:pPr>
        <w:ind w:left="5806" w:hanging="320"/>
      </w:pPr>
      <w:rPr>
        <w:rFonts w:hint="default"/>
        <w:lang w:val="tr-TR" w:eastAsia="tr-TR" w:bidi="tr-TR"/>
      </w:rPr>
    </w:lvl>
    <w:lvl w:ilvl="7" w:tplc="554EF8DC">
      <w:numFmt w:val="bullet"/>
      <w:lvlText w:val="•"/>
      <w:lvlJc w:val="left"/>
      <w:pPr>
        <w:ind w:left="6737" w:hanging="320"/>
      </w:pPr>
      <w:rPr>
        <w:rFonts w:hint="default"/>
        <w:lang w:val="tr-TR" w:eastAsia="tr-TR" w:bidi="tr-TR"/>
      </w:rPr>
    </w:lvl>
    <w:lvl w:ilvl="8" w:tplc="AF34CBA2">
      <w:numFmt w:val="bullet"/>
      <w:lvlText w:val="•"/>
      <w:lvlJc w:val="left"/>
      <w:pPr>
        <w:ind w:left="7668" w:hanging="320"/>
      </w:pPr>
      <w:rPr>
        <w:rFonts w:hint="default"/>
        <w:lang w:val="tr-TR" w:eastAsia="tr-TR" w:bidi="tr-TR"/>
      </w:rPr>
    </w:lvl>
  </w:abstractNum>
  <w:num w:numId="1" w16cid:durableId="204413199">
    <w:abstractNumId w:val="22"/>
  </w:num>
  <w:num w:numId="2" w16cid:durableId="1751779902">
    <w:abstractNumId w:val="17"/>
  </w:num>
  <w:num w:numId="3" w16cid:durableId="710345087">
    <w:abstractNumId w:val="3"/>
  </w:num>
  <w:num w:numId="4" w16cid:durableId="592395066">
    <w:abstractNumId w:val="26"/>
  </w:num>
  <w:num w:numId="5" w16cid:durableId="1274435309">
    <w:abstractNumId w:val="16"/>
  </w:num>
  <w:num w:numId="6" w16cid:durableId="2125877066">
    <w:abstractNumId w:val="10"/>
  </w:num>
  <w:num w:numId="7" w16cid:durableId="1065446872">
    <w:abstractNumId w:val="1"/>
  </w:num>
  <w:num w:numId="8" w16cid:durableId="2141336174">
    <w:abstractNumId w:val="11"/>
  </w:num>
  <w:num w:numId="9" w16cid:durableId="539632051">
    <w:abstractNumId w:val="2"/>
  </w:num>
  <w:num w:numId="10" w16cid:durableId="1965505089">
    <w:abstractNumId w:val="20"/>
  </w:num>
  <w:num w:numId="11" w16cid:durableId="1448426183">
    <w:abstractNumId w:val="4"/>
  </w:num>
  <w:num w:numId="12" w16cid:durableId="1675768004">
    <w:abstractNumId w:val="24"/>
  </w:num>
  <w:num w:numId="13" w16cid:durableId="682434187">
    <w:abstractNumId w:val="15"/>
  </w:num>
  <w:num w:numId="14" w16cid:durableId="871452902">
    <w:abstractNumId w:val="25"/>
  </w:num>
  <w:num w:numId="15" w16cid:durableId="583879713">
    <w:abstractNumId w:val="14"/>
  </w:num>
  <w:num w:numId="16" w16cid:durableId="1614248144">
    <w:abstractNumId w:val="18"/>
  </w:num>
  <w:num w:numId="17" w16cid:durableId="1933050483">
    <w:abstractNumId w:val="6"/>
  </w:num>
  <w:num w:numId="18" w16cid:durableId="1930040989">
    <w:abstractNumId w:val="23"/>
  </w:num>
  <w:num w:numId="19" w16cid:durableId="469322688">
    <w:abstractNumId w:val="8"/>
  </w:num>
  <w:num w:numId="20" w16cid:durableId="1591961868">
    <w:abstractNumId w:val="0"/>
  </w:num>
  <w:num w:numId="21" w16cid:durableId="1511874165">
    <w:abstractNumId w:val="21"/>
  </w:num>
  <w:num w:numId="22" w16cid:durableId="34548909">
    <w:abstractNumId w:val="19"/>
  </w:num>
  <w:num w:numId="23" w16cid:durableId="634215849">
    <w:abstractNumId w:val="12"/>
  </w:num>
  <w:num w:numId="24" w16cid:durableId="2125925435">
    <w:abstractNumId w:val="9"/>
  </w:num>
  <w:num w:numId="25" w16cid:durableId="436145923">
    <w:abstractNumId w:val="5"/>
  </w:num>
  <w:num w:numId="26" w16cid:durableId="15667971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0051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328"/>
    <w:rsid w:val="0001217E"/>
    <w:rsid w:val="0011536A"/>
    <w:rsid w:val="00136347"/>
    <w:rsid w:val="00167EEA"/>
    <w:rsid w:val="001A21A9"/>
    <w:rsid w:val="001D2195"/>
    <w:rsid w:val="001F437F"/>
    <w:rsid w:val="002043AF"/>
    <w:rsid w:val="00205C64"/>
    <w:rsid w:val="002568EF"/>
    <w:rsid w:val="002626C6"/>
    <w:rsid w:val="002D08B8"/>
    <w:rsid w:val="002D1FB9"/>
    <w:rsid w:val="003055A3"/>
    <w:rsid w:val="00331C05"/>
    <w:rsid w:val="00372967"/>
    <w:rsid w:val="00384DDF"/>
    <w:rsid w:val="003B570A"/>
    <w:rsid w:val="003E514C"/>
    <w:rsid w:val="004033E7"/>
    <w:rsid w:val="00417C8F"/>
    <w:rsid w:val="0043422E"/>
    <w:rsid w:val="0047498A"/>
    <w:rsid w:val="00480942"/>
    <w:rsid w:val="00483328"/>
    <w:rsid w:val="004A26D2"/>
    <w:rsid w:val="004B22FF"/>
    <w:rsid w:val="004B60D2"/>
    <w:rsid w:val="004D60A3"/>
    <w:rsid w:val="004D6413"/>
    <w:rsid w:val="004D70BB"/>
    <w:rsid w:val="00500581"/>
    <w:rsid w:val="00536209"/>
    <w:rsid w:val="00542F64"/>
    <w:rsid w:val="005556B7"/>
    <w:rsid w:val="00563B64"/>
    <w:rsid w:val="005672B8"/>
    <w:rsid w:val="00583A46"/>
    <w:rsid w:val="005F104F"/>
    <w:rsid w:val="005F627D"/>
    <w:rsid w:val="006054C8"/>
    <w:rsid w:val="006225C5"/>
    <w:rsid w:val="00646EE9"/>
    <w:rsid w:val="00652AF9"/>
    <w:rsid w:val="00655A3D"/>
    <w:rsid w:val="00673034"/>
    <w:rsid w:val="0067698C"/>
    <w:rsid w:val="006A4721"/>
    <w:rsid w:val="006B7576"/>
    <w:rsid w:val="006F7595"/>
    <w:rsid w:val="00720E36"/>
    <w:rsid w:val="00750E9C"/>
    <w:rsid w:val="00771697"/>
    <w:rsid w:val="00782102"/>
    <w:rsid w:val="007D4C33"/>
    <w:rsid w:val="00812F34"/>
    <w:rsid w:val="008B5CD4"/>
    <w:rsid w:val="008C334E"/>
    <w:rsid w:val="00950A03"/>
    <w:rsid w:val="009510D9"/>
    <w:rsid w:val="00957CCE"/>
    <w:rsid w:val="00964388"/>
    <w:rsid w:val="00981D32"/>
    <w:rsid w:val="009D4CF8"/>
    <w:rsid w:val="009D6C26"/>
    <w:rsid w:val="00A03F76"/>
    <w:rsid w:val="00A12C73"/>
    <w:rsid w:val="00A2172D"/>
    <w:rsid w:val="00A646F2"/>
    <w:rsid w:val="00AD7CF0"/>
    <w:rsid w:val="00AE7A19"/>
    <w:rsid w:val="00B06BEE"/>
    <w:rsid w:val="00B11E1E"/>
    <w:rsid w:val="00B51484"/>
    <w:rsid w:val="00B51D97"/>
    <w:rsid w:val="00BD2316"/>
    <w:rsid w:val="00BD7F94"/>
    <w:rsid w:val="00BE29FF"/>
    <w:rsid w:val="00BF1AC6"/>
    <w:rsid w:val="00BF4B97"/>
    <w:rsid w:val="00C4228A"/>
    <w:rsid w:val="00C47993"/>
    <w:rsid w:val="00C61025"/>
    <w:rsid w:val="00C62912"/>
    <w:rsid w:val="00CC6DE2"/>
    <w:rsid w:val="00D3319B"/>
    <w:rsid w:val="00D427BA"/>
    <w:rsid w:val="00D622EE"/>
    <w:rsid w:val="00D9608F"/>
    <w:rsid w:val="00DB156E"/>
    <w:rsid w:val="00DC2E7F"/>
    <w:rsid w:val="00DC387D"/>
    <w:rsid w:val="00DE40E6"/>
    <w:rsid w:val="00E3779B"/>
    <w:rsid w:val="00E44EA4"/>
    <w:rsid w:val="00E64C9C"/>
    <w:rsid w:val="00E87673"/>
    <w:rsid w:val="00EA3F11"/>
    <w:rsid w:val="00EB0685"/>
    <w:rsid w:val="00EB2561"/>
    <w:rsid w:val="00EB5642"/>
    <w:rsid w:val="00ED0B8E"/>
    <w:rsid w:val="00EE5253"/>
    <w:rsid w:val="00F038B5"/>
    <w:rsid w:val="00F57BEC"/>
    <w:rsid w:val="00F76AFA"/>
    <w:rsid w:val="00F80EFD"/>
    <w:rsid w:val="00FF4F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E82B"/>
  <w15:chartTrackingRefBased/>
  <w15:docId w15:val="{8259EB45-BEE1-47E9-B8E4-80B3B542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328"/>
    <w:pPr>
      <w:spacing w:line="256" w:lineRule="auto"/>
    </w:pPr>
  </w:style>
  <w:style w:type="paragraph" w:styleId="Balk1">
    <w:name w:val="heading 1"/>
    <w:basedOn w:val="Normal"/>
    <w:link w:val="Balk1Char"/>
    <w:uiPriority w:val="1"/>
    <w:qFormat/>
    <w:rsid w:val="009D4CF8"/>
    <w:pPr>
      <w:widowControl w:val="0"/>
      <w:autoSpaceDE w:val="0"/>
      <w:autoSpaceDN w:val="0"/>
      <w:spacing w:after="0" w:line="240" w:lineRule="auto"/>
      <w:ind w:left="218"/>
      <w:jc w:val="both"/>
      <w:outlineLvl w:val="0"/>
    </w:pPr>
    <w:rPr>
      <w:rFonts w:ascii="Times New Roman" w:eastAsia="Times New Roman" w:hAnsi="Times New Roman" w:cs="Times New Roman"/>
      <w:b/>
      <w:bCs/>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D4CF8"/>
    <w:rPr>
      <w:rFonts w:ascii="Times New Roman" w:eastAsia="Times New Roman" w:hAnsi="Times New Roman" w:cs="Times New Roman"/>
      <w:b/>
      <w:bCs/>
      <w:lang w:eastAsia="tr-TR" w:bidi="tr-TR"/>
    </w:rPr>
  </w:style>
  <w:style w:type="table" w:styleId="TabloKlavuzu">
    <w:name w:val="Table Grid"/>
    <w:basedOn w:val="NormalTablo"/>
    <w:uiPriority w:val="39"/>
    <w:rsid w:val="00483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83328"/>
    <w:pPr>
      <w:spacing w:after="120" w:line="240" w:lineRule="auto"/>
      <w:ind w:left="720" w:firstLine="210"/>
      <w:contextualSpacing/>
      <w:jc w:val="both"/>
    </w:pPr>
  </w:style>
  <w:style w:type="character" w:styleId="Gl">
    <w:name w:val="Strong"/>
    <w:uiPriority w:val="22"/>
    <w:qFormat/>
    <w:rsid w:val="00483328"/>
    <w:rPr>
      <w:b/>
      <w:bCs/>
    </w:rPr>
  </w:style>
  <w:style w:type="character" w:customStyle="1" w:styleId="wmi-callto">
    <w:name w:val="wmi-callto"/>
    <w:basedOn w:val="VarsaylanParagrafYazTipi"/>
    <w:rsid w:val="00483328"/>
  </w:style>
  <w:style w:type="paragraph" w:styleId="AralkYok">
    <w:name w:val="No Spacing"/>
    <w:uiPriority w:val="1"/>
    <w:qFormat/>
    <w:rsid w:val="00480942"/>
    <w:pPr>
      <w:spacing w:after="0" w:line="240" w:lineRule="auto"/>
    </w:pPr>
    <w:rPr>
      <w:rFonts w:ascii="Calibri" w:eastAsia="Calibri" w:hAnsi="Calibri" w:cs="Times New Roman"/>
    </w:rPr>
  </w:style>
  <w:style w:type="paragraph" w:styleId="GvdeMetni">
    <w:name w:val="Body Text"/>
    <w:basedOn w:val="Normal"/>
    <w:link w:val="GvdeMetniChar"/>
    <w:uiPriority w:val="1"/>
    <w:qFormat/>
    <w:rsid w:val="009D4CF8"/>
    <w:pPr>
      <w:widowControl w:val="0"/>
      <w:autoSpaceDE w:val="0"/>
      <w:autoSpaceDN w:val="0"/>
      <w:spacing w:after="0" w:line="240" w:lineRule="auto"/>
      <w:ind w:left="218"/>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9D4CF8"/>
    <w:rPr>
      <w:rFonts w:ascii="Times New Roman" w:eastAsia="Times New Roman" w:hAnsi="Times New Roman" w:cs="Times New Roman"/>
      <w:lang w:eastAsia="tr-TR" w:bidi="tr-TR"/>
    </w:rPr>
  </w:style>
  <w:style w:type="paragraph" w:styleId="KonuBal">
    <w:name w:val="Title"/>
    <w:basedOn w:val="Normal"/>
    <w:link w:val="KonuBalChar"/>
    <w:uiPriority w:val="1"/>
    <w:qFormat/>
    <w:rsid w:val="00500581"/>
    <w:pPr>
      <w:widowControl w:val="0"/>
      <w:autoSpaceDE w:val="0"/>
      <w:autoSpaceDN w:val="0"/>
      <w:spacing w:before="60" w:after="0" w:line="240" w:lineRule="auto"/>
      <w:ind w:left="1073" w:right="1014"/>
      <w:jc w:val="center"/>
    </w:pPr>
    <w:rPr>
      <w:rFonts w:ascii="Times New Roman" w:eastAsia="Times New Roman" w:hAnsi="Times New Roman" w:cs="Times New Roman"/>
      <w:b/>
      <w:bCs/>
      <w:sz w:val="24"/>
      <w:szCs w:val="24"/>
    </w:rPr>
  </w:style>
  <w:style w:type="character" w:customStyle="1" w:styleId="KonuBalChar">
    <w:name w:val="Konu Başlığı Char"/>
    <w:basedOn w:val="VarsaylanParagrafYazTipi"/>
    <w:link w:val="KonuBal"/>
    <w:uiPriority w:val="1"/>
    <w:rsid w:val="00500581"/>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500581"/>
    <w:pPr>
      <w:widowControl w:val="0"/>
      <w:autoSpaceDE w:val="0"/>
      <w:autoSpaceDN w:val="0"/>
      <w:spacing w:after="0" w:line="240" w:lineRule="auto"/>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AE7A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7A19"/>
    <w:rPr>
      <w:rFonts w:ascii="Segoe UI" w:hAnsi="Segoe UI" w:cs="Segoe UI"/>
      <w:sz w:val="18"/>
      <w:szCs w:val="18"/>
    </w:rPr>
  </w:style>
  <w:style w:type="character" w:styleId="Kpr">
    <w:name w:val="Hyperlink"/>
    <w:uiPriority w:val="99"/>
    <w:unhideWhenUsed/>
    <w:rsid w:val="00331C05"/>
    <w:rPr>
      <w:color w:val="0000FF"/>
      <w:u w:val="single"/>
    </w:rPr>
  </w:style>
  <w:style w:type="paragraph" w:styleId="stBilgi">
    <w:name w:val="header"/>
    <w:basedOn w:val="Normal"/>
    <w:link w:val="stBilgiChar"/>
    <w:uiPriority w:val="99"/>
    <w:unhideWhenUsed/>
    <w:rsid w:val="009510D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10D9"/>
  </w:style>
  <w:style w:type="paragraph" w:styleId="AltBilgi">
    <w:name w:val="footer"/>
    <w:basedOn w:val="Normal"/>
    <w:link w:val="AltBilgiChar"/>
    <w:uiPriority w:val="99"/>
    <w:unhideWhenUsed/>
    <w:rsid w:val="009510D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10D9"/>
  </w:style>
  <w:style w:type="character" w:customStyle="1" w:styleId="fontstyle01">
    <w:name w:val="fontstyle01"/>
    <w:basedOn w:val="VarsaylanParagrafYazTipi"/>
    <w:rsid w:val="00A2172D"/>
    <w:rPr>
      <w:rFonts w:ascii="TimesNewRomanPS-BoldMT" w:hAnsi="TimesNewRomanPS-BoldMT" w:hint="default"/>
      <w:b/>
      <w:bCs/>
      <w:i w:val="0"/>
      <w:iCs w:val="0"/>
      <w:color w:val="231F20"/>
      <w:sz w:val="20"/>
      <w:szCs w:val="20"/>
    </w:rPr>
  </w:style>
  <w:style w:type="character" w:customStyle="1" w:styleId="fontstyle21">
    <w:name w:val="fontstyle21"/>
    <w:basedOn w:val="VarsaylanParagrafYazTipi"/>
    <w:rsid w:val="00A2172D"/>
    <w:rPr>
      <w:rFonts w:ascii="TimesNewRomanPSMT" w:hAnsi="TimesNewRomanPSMT" w:hint="default"/>
      <w:b w:val="0"/>
      <w:bCs w:val="0"/>
      <w:i w:val="0"/>
      <w:iCs w:val="0"/>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086">
      <w:bodyDiv w:val="1"/>
      <w:marLeft w:val="0"/>
      <w:marRight w:val="0"/>
      <w:marTop w:val="0"/>
      <w:marBottom w:val="0"/>
      <w:divBdr>
        <w:top w:val="none" w:sz="0" w:space="0" w:color="auto"/>
        <w:left w:val="none" w:sz="0" w:space="0" w:color="auto"/>
        <w:bottom w:val="none" w:sz="0" w:space="0" w:color="auto"/>
        <w:right w:val="none" w:sz="0" w:space="0" w:color="auto"/>
      </w:divBdr>
    </w:div>
    <w:div w:id="67509011">
      <w:bodyDiv w:val="1"/>
      <w:marLeft w:val="0"/>
      <w:marRight w:val="0"/>
      <w:marTop w:val="0"/>
      <w:marBottom w:val="0"/>
      <w:divBdr>
        <w:top w:val="none" w:sz="0" w:space="0" w:color="auto"/>
        <w:left w:val="none" w:sz="0" w:space="0" w:color="auto"/>
        <w:bottom w:val="none" w:sz="0" w:space="0" w:color="auto"/>
        <w:right w:val="none" w:sz="0" w:space="0" w:color="auto"/>
      </w:divBdr>
    </w:div>
    <w:div w:id="183904414">
      <w:bodyDiv w:val="1"/>
      <w:marLeft w:val="0"/>
      <w:marRight w:val="0"/>
      <w:marTop w:val="0"/>
      <w:marBottom w:val="0"/>
      <w:divBdr>
        <w:top w:val="none" w:sz="0" w:space="0" w:color="auto"/>
        <w:left w:val="none" w:sz="0" w:space="0" w:color="auto"/>
        <w:bottom w:val="none" w:sz="0" w:space="0" w:color="auto"/>
        <w:right w:val="none" w:sz="0" w:space="0" w:color="auto"/>
      </w:divBdr>
      <w:divsChild>
        <w:div w:id="608633454">
          <w:marLeft w:val="0"/>
          <w:marRight w:val="0"/>
          <w:marTop w:val="0"/>
          <w:marBottom w:val="0"/>
          <w:divBdr>
            <w:top w:val="none" w:sz="0" w:space="0" w:color="auto"/>
            <w:left w:val="none" w:sz="0" w:space="0" w:color="auto"/>
            <w:bottom w:val="none" w:sz="0" w:space="0" w:color="auto"/>
            <w:right w:val="none" w:sz="0" w:space="0" w:color="auto"/>
          </w:divBdr>
        </w:div>
        <w:div w:id="1169252177">
          <w:marLeft w:val="0"/>
          <w:marRight w:val="0"/>
          <w:marTop w:val="0"/>
          <w:marBottom w:val="0"/>
          <w:divBdr>
            <w:top w:val="none" w:sz="0" w:space="0" w:color="auto"/>
            <w:left w:val="none" w:sz="0" w:space="0" w:color="auto"/>
            <w:bottom w:val="none" w:sz="0" w:space="0" w:color="auto"/>
            <w:right w:val="none" w:sz="0" w:space="0" w:color="auto"/>
          </w:divBdr>
        </w:div>
        <w:div w:id="953248944">
          <w:marLeft w:val="0"/>
          <w:marRight w:val="0"/>
          <w:marTop w:val="0"/>
          <w:marBottom w:val="0"/>
          <w:divBdr>
            <w:top w:val="none" w:sz="0" w:space="0" w:color="auto"/>
            <w:left w:val="none" w:sz="0" w:space="0" w:color="auto"/>
            <w:bottom w:val="none" w:sz="0" w:space="0" w:color="auto"/>
            <w:right w:val="none" w:sz="0" w:space="0" w:color="auto"/>
          </w:divBdr>
        </w:div>
        <w:div w:id="911504132">
          <w:marLeft w:val="0"/>
          <w:marRight w:val="0"/>
          <w:marTop w:val="0"/>
          <w:marBottom w:val="0"/>
          <w:divBdr>
            <w:top w:val="none" w:sz="0" w:space="0" w:color="auto"/>
            <w:left w:val="none" w:sz="0" w:space="0" w:color="auto"/>
            <w:bottom w:val="none" w:sz="0" w:space="0" w:color="auto"/>
            <w:right w:val="none" w:sz="0" w:space="0" w:color="auto"/>
          </w:divBdr>
        </w:div>
        <w:div w:id="2127461274">
          <w:marLeft w:val="0"/>
          <w:marRight w:val="0"/>
          <w:marTop w:val="0"/>
          <w:marBottom w:val="0"/>
          <w:divBdr>
            <w:top w:val="none" w:sz="0" w:space="0" w:color="auto"/>
            <w:left w:val="none" w:sz="0" w:space="0" w:color="auto"/>
            <w:bottom w:val="none" w:sz="0" w:space="0" w:color="auto"/>
            <w:right w:val="none" w:sz="0" w:space="0" w:color="auto"/>
          </w:divBdr>
        </w:div>
        <w:div w:id="1953898559">
          <w:marLeft w:val="0"/>
          <w:marRight w:val="0"/>
          <w:marTop w:val="0"/>
          <w:marBottom w:val="0"/>
          <w:divBdr>
            <w:top w:val="none" w:sz="0" w:space="0" w:color="auto"/>
            <w:left w:val="none" w:sz="0" w:space="0" w:color="auto"/>
            <w:bottom w:val="none" w:sz="0" w:space="0" w:color="auto"/>
            <w:right w:val="none" w:sz="0" w:space="0" w:color="auto"/>
          </w:divBdr>
        </w:div>
        <w:div w:id="511797468">
          <w:marLeft w:val="0"/>
          <w:marRight w:val="0"/>
          <w:marTop w:val="0"/>
          <w:marBottom w:val="0"/>
          <w:divBdr>
            <w:top w:val="none" w:sz="0" w:space="0" w:color="auto"/>
            <w:left w:val="none" w:sz="0" w:space="0" w:color="auto"/>
            <w:bottom w:val="none" w:sz="0" w:space="0" w:color="auto"/>
            <w:right w:val="none" w:sz="0" w:space="0" w:color="auto"/>
          </w:divBdr>
        </w:div>
        <w:div w:id="1499492101">
          <w:marLeft w:val="0"/>
          <w:marRight w:val="0"/>
          <w:marTop w:val="0"/>
          <w:marBottom w:val="0"/>
          <w:divBdr>
            <w:top w:val="none" w:sz="0" w:space="0" w:color="auto"/>
            <w:left w:val="none" w:sz="0" w:space="0" w:color="auto"/>
            <w:bottom w:val="none" w:sz="0" w:space="0" w:color="auto"/>
            <w:right w:val="none" w:sz="0" w:space="0" w:color="auto"/>
          </w:divBdr>
        </w:div>
        <w:div w:id="1111169799">
          <w:marLeft w:val="0"/>
          <w:marRight w:val="0"/>
          <w:marTop w:val="0"/>
          <w:marBottom w:val="0"/>
          <w:divBdr>
            <w:top w:val="none" w:sz="0" w:space="0" w:color="auto"/>
            <w:left w:val="none" w:sz="0" w:space="0" w:color="auto"/>
            <w:bottom w:val="none" w:sz="0" w:space="0" w:color="auto"/>
            <w:right w:val="none" w:sz="0" w:space="0" w:color="auto"/>
          </w:divBdr>
        </w:div>
        <w:div w:id="1928877850">
          <w:marLeft w:val="0"/>
          <w:marRight w:val="0"/>
          <w:marTop w:val="0"/>
          <w:marBottom w:val="0"/>
          <w:divBdr>
            <w:top w:val="none" w:sz="0" w:space="0" w:color="auto"/>
            <w:left w:val="none" w:sz="0" w:space="0" w:color="auto"/>
            <w:bottom w:val="none" w:sz="0" w:space="0" w:color="auto"/>
            <w:right w:val="none" w:sz="0" w:space="0" w:color="auto"/>
          </w:divBdr>
        </w:div>
      </w:divsChild>
    </w:div>
    <w:div w:id="209148114">
      <w:bodyDiv w:val="1"/>
      <w:marLeft w:val="0"/>
      <w:marRight w:val="0"/>
      <w:marTop w:val="0"/>
      <w:marBottom w:val="0"/>
      <w:divBdr>
        <w:top w:val="none" w:sz="0" w:space="0" w:color="auto"/>
        <w:left w:val="none" w:sz="0" w:space="0" w:color="auto"/>
        <w:bottom w:val="none" w:sz="0" w:space="0" w:color="auto"/>
        <w:right w:val="none" w:sz="0" w:space="0" w:color="auto"/>
      </w:divBdr>
    </w:div>
    <w:div w:id="287903352">
      <w:bodyDiv w:val="1"/>
      <w:marLeft w:val="0"/>
      <w:marRight w:val="0"/>
      <w:marTop w:val="0"/>
      <w:marBottom w:val="0"/>
      <w:divBdr>
        <w:top w:val="none" w:sz="0" w:space="0" w:color="auto"/>
        <w:left w:val="none" w:sz="0" w:space="0" w:color="auto"/>
        <w:bottom w:val="none" w:sz="0" w:space="0" w:color="auto"/>
        <w:right w:val="none" w:sz="0" w:space="0" w:color="auto"/>
      </w:divBdr>
    </w:div>
    <w:div w:id="289631658">
      <w:bodyDiv w:val="1"/>
      <w:marLeft w:val="0"/>
      <w:marRight w:val="0"/>
      <w:marTop w:val="0"/>
      <w:marBottom w:val="0"/>
      <w:divBdr>
        <w:top w:val="none" w:sz="0" w:space="0" w:color="auto"/>
        <w:left w:val="none" w:sz="0" w:space="0" w:color="auto"/>
        <w:bottom w:val="none" w:sz="0" w:space="0" w:color="auto"/>
        <w:right w:val="none" w:sz="0" w:space="0" w:color="auto"/>
      </w:divBdr>
    </w:div>
    <w:div w:id="510336548">
      <w:bodyDiv w:val="1"/>
      <w:marLeft w:val="0"/>
      <w:marRight w:val="0"/>
      <w:marTop w:val="0"/>
      <w:marBottom w:val="0"/>
      <w:divBdr>
        <w:top w:val="none" w:sz="0" w:space="0" w:color="auto"/>
        <w:left w:val="none" w:sz="0" w:space="0" w:color="auto"/>
        <w:bottom w:val="none" w:sz="0" w:space="0" w:color="auto"/>
        <w:right w:val="none" w:sz="0" w:space="0" w:color="auto"/>
      </w:divBdr>
    </w:div>
    <w:div w:id="708841865">
      <w:bodyDiv w:val="1"/>
      <w:marLeft w:val="0"/>
      <w:marRight w:val="0"/>
      <w:marTop w:val="0"/>
      <w:marBottom w:val="0"/>
      <w:divBdr>
        <w:top w:val="none" w:sz="0" w:space="0" w:color="auto"/>
        <w:left w:val="none" w:sz="0" w:space="0" w:color="auto"/>
        <w:bottom w:val="none" w:sz="0" w:space="0" w:color="auto"/>
        <w:right w:val="none" w:sz="0" w:space="0" w:color="auto"/>
      </w:divBdr>
    </w:div>
    <w:div w:id="740180328">
      <w:bodyDiv w:val="1"/>
      <w:marLeft w:val="0"/>
      <w:marRight w:val="0"/>
      <w:marTop w:val="0"/>
      <w:marBottom w:val="0"/>
      <w:divBdr>
        <w:top w:val="none" w:sz="0" w:space="0" w:color="auto"/>
        <w:left w:val="none" w:sz="0" w:space="0" w:color="auto"/>
        <w:bottom w:val="none" w:sz="0" w:space="0" w:color="auto"/>
        <w:right w:val="none" w:sz="0" w:space="0" w:color="auto"/>
      </w:divBdr>
    </w:div>
    <w:div w:id="851183086">
      <w:bodyDiv w:val="1"/>
      <w:marLeft w:val="0"/>
      <w:marRight w:val="0"/>
      <w:marTop w:val="0"/>
      <w:marBottom w:val="0"/>
      <w:divBdr>
        <w:top w:val="none" w:sz="0" w:space="0" w:color="auto"/>
        <w:left w:val="none" w:sz="0" w:space="0" w:color="auto"/>
        <w:bottom w:val="none" w:sz="0" w:space="0" w:color="auto"/>
        <w:right w:val="none" w:sz="0" w:space="0" w:color="auto"/>
      </w:divBdr>
    </w:div>
    <w:div w:id="883905908">
      <w:bodyDiv w:val="1"/>
      <w:marLeft w:val="0"/>
      <w:marRight w:val="0"/>
      <w:marTop w:val="0"/>
      <w:marBottom w:val="0"/>
      <w:divBdr>
        <w:top w:val="none" w:sz="0" w:space="0" w:color="auto"/>
        <w:left w:val="none" w:sz="0" w:space="0" w:color="auto"/>
        <w:bottom w:val="none" w:sz="0" w:space="0" w:color="auto"/>
        <w:right w:val="none" w:sz="0" w:space="0" w:color="auto"/>
      </w:divBdr>
    </w:div>
    <w:div w:id="983972805">
      <w:bodyDiv w:val="1"/>
      <w:marLeft w:val="0"/>
      <w:marRight w:val="0"/>
      <w:marTop w:val="0"/>
      <w:marBottom w:val="0"/>
      <w:divBdr>
        <w:top w:val="none" w:sz="0" w:space="0" w:color="auto"/>
        <w:left w:val="none" w:sz="0" w:space="0" w:color="auto"/>
        <w:bottom w:val="none" w:sz="0" w:space="0" w:color="auto"/>
        <w:right w:val="none" w:sz="0" w:space="0" w:color="auto"/>
      </w:divBdr>
    </w:div>
    <w:div w:id="1020738176">
      <w:bodyDiv w:val="1"/>
      <w:marLeft w:val="0"/>
      <w:marRight w:val="0"/>
      <w:marTop w:val="0"/>
      <w:marBottom w:val="0"/>
      <w:divBdr>
        <w:top w:val="none" w:sz="0" w:space="0" w:color="auto"/>
        <w:left w:val="none" w:sz="0" w:space="0" w:color="auto"/>
        <w:bottom w:val="none" w:sz="0" w:space="0" w:color="auto"/>
        <w:right w:val="none" w:sz="0" w:space="0" w:color="auto"/>
      </w:divBdr>
    </w:div>
    <w:div w:id="1068268330">
      <w:bodyDiv w:val="1"/>
      <w:marLeft w:val="0"/>
      <w:marRight w:val="0"/>
      <w:marTop w:val="0"/>
      <w:marBottom w:val="0"/>
      <w:divBdr>
        <w:top w:val="none" w:sz="0" w:space="0" w:color="auto"/>
        <w:left w:val="none" w:sz="0" w:space="0" w:color="auto"/>
        <w:bottom w:val="none" w:sz="0" w:space="0" w:color="auto"/>
        <w:right w:val="none" w:sz="0" w:space="0" w:color="auto"/>
      </w:divBdr>
    </w:div>
    <w:div w:id="1087504957">
      <w:bodyDiv w:val="1"/>
      <w:marLeft w:val="0"/>
      <w:marRight w:val="0"/>
      <w:marTop w:val="0"/>
      <w:marBottom w:val="0"/>
      <w:divBdr>
        <w:top w:val="none" w:sz="0" w:space="0" w:color="auto"/>
        <w:left w:val="none" w:sz="0" w:space="0" w:color="auto"/>
        <w:bottom w:val="none" w:sz="0" w:space="0" w:color="auto"/>
        <w:right w:val="none" w:sz="0" w:space="0" w:color="auto"/>
      </w:divBdr>
    </w:div>
    <w:div w:id="1102335138">
      <w:bodyDiv w:val="1"/>
      <w:marLeft w:val="0"/>
      <w:marRight w:val="0"/>
      <w:marTop w:val="0"/>
      <w:marBottom w:val="0"/>
      <w:divBdr>
        <w:top w:val="none" w:sz="0" w:space="0" w:color="auto"/>
        <w:left w:val="none" w:sz="0" w:space="0" w:color="auto"/>
        <w:bottom w:val="none" w:sz="0" w:space="0" w:color="auto"/>
        <w:right w:val="none" w:sz="0" w:space="0" w:color="auto"/>
      </w:divBdr>
    </w:div>
    <w:div w:id="1168132425">
      <w:bodyDiv w:val="1"/>
      <w:marLeft w:val="0"/>
      <w:marRight w:val="0"/>
      <w:marTop w:val="0"/>
      <w:marBottom w:val="0"/>
      <w:divBdr>
        <w:top w:val="none" w:sz="0" w:space="0" w:color="auto"/>
        <w:left w:val="none" w:sz="0" w:space="0" w:color="auto"/>
        <w:bottom w:val="none" w:sz="0" w:space="0" w:color="auto"/>
        <w:right w:val="none" w:sz="0" w:space="0" w:color="auto"/>
      </w:divBdr>
    </w:div>
    <w:div w:id="1191260576">
      <w:bodyDiv w:val="1"/>
      <w:marLeft w:val="0"/>
      <w:marRight w:val="0"/>
      <w:marTop w:val="0"/>
      <w:marBottom w:val="0"/>
      <w:divBdr>
        <w:top w:val="none" w:sz="0" w:space="0" w:color="auto"/>
        <w:left w:val="none" w:sz="0" w:space="0" w:color="auto"/>
        <w:bottom w:val="none" w:sz="0" w:space="0" w:color="auto"/>
        <w:right w:val="none" w:sz="0" w:space="0" w:color="auto"/>
      </w:divBdr>
    </w:div>
    <w:div w:id="1369448822">
      <w:bodyDiv w:val="1"/>
      <w:marLeft w:val="0"/>
      <w:marRight w:val="0"/>
      <w:marTop w:val="0"/>
      <w:marBottom w:val="0"/>
      <w:divBdr>
        <w:top w:val="none" w:sz="0" w:space="0" w:color="auto"/>
        <w:left w:val="none" w:sz="0" w:space="0" w:color="auto"/>
        <w:bottom w:val="none" w:sz="0" w:space="0" w:color="auto"/>
        <w:right w:val="none" w:sz="0" w:space="0" w:color="auto"/>
      </w:divBdr>
    </w:div>
    <w:div w:id="1597906682">
      <w:bodyDiv w:val="1"/>
      <w:marLeft w:val="0"/>
      <w:marRight w:val="0"/>
      <w:marTop w:val="0"/>
      <w:marBottom w:val="0"/>
      <w:divBdr>
        <w:top w:val="none" w:sz="0" w:space="0" w:color="auto"/>
        <w:left w:val="none" w:sz="0" w:space="0" w:color="auto"/>
        <w:bottom w:val="none" w:sz="0" w:space="0" w:color="auto"/>
        <w:right w:val="none" w:sz="0" w:space="0" w:color="auto"/>
      </w:divBdr>
      <w:divsChild>
        <w:div w:id="1124152422">
          <w:marLeft w:val="0"/>
          <w:marRight w:val="0"/>
          <w:marTop w:val="0"/>
          <w:marBottom w:val="0"/>
          <w:divBdr>
            <w:top w:val="none" w:sz="0" w:space="0" w:color="auto"/>
            <w:left w:val="none" w:sz="0" w:space="0" w:color="auto"/>
            <w:bottom w:val="none" w:sz="0" w:space="0" w:color="auto"/>
            <w:right w:val="none" w:sz="0" w:space="0" w:color="auto"/>
          </w:divBdr>
        </w:div>
        <w:div w:id="1006908748">
          <w:marLeft w:val="0"/>
          <w:marRight w:val="0"/>
          <w:marTop w:val="0"/>
          <w:marBottom w:val="0"/>
          <w:divBdr>
            <w:top w:val="none" w:sz="0" w:space="0" w:color="auto"/>
            <w:left w:val="none" w:sz="0" w:space="0" w:color="auto"/>
            <w:bottom w:val="none" w:sz="0" w:space="0" w:color="auto"/>
            <w:right w:val="none" w:sz="0" w:space="0" w:color="auto"/>
          </w:divBdr>
        </w:div>
        <w:div w:id="1111895073">
          <w:marLeft w:val="0"/>
          <w:marRight w:val="0"/>
          <w:marTop w:val="0"/>
          <w:marBottom w:val="0"/>
          <w:divBdr>
            <w:top w:val="none" w:sz="0" w:space="0" w:color="auto"/>
            <w:left w:val="none" w:sz="0" w:space="0" w:color="auto"/>
            <w:bottom w:val="none" w:sz="0" w:space="0" w:color="auto"/>
            <w:right w:val="none" w:sz="0" w:space="0" w:color="auto"/>
          </w:divBdr>
        </w:div>
        <w:div w:id="1908493995">
          <w:marLeft w:val="0"/>
          <w:marRight w:val="0"/>
          <w:marTop w:val="0"/>
          <w:marBottom w:val="0"/>
          <w:divBdr>
            <w:top w:val="none" w:sz="0" w:space="0" w:color="auto"/>
            <w:left w:val="none" w:sz="0" w:space="0" w:color="auto"/>
            <w:bottom w:val="none" w:sz="0" w:space="0" w:color="auto"/>
            <w:right w:val="none" w:sz="0" w:space="0" w:color="auto"/>
          </w:divBdr>
        </w:div>
        <w:div w:id="296958969">
          <w:marLeft w:val="0"/>
          <w:marRight w:val="0"/>
          <w:marTop w:val="0"/>
          <w:marBottom w:val="0"/>
          <w:divBdr>
            <w:top w:val="none" w:sz="0" w:space="0" w:color="auto"/>
            <w:left w:val="none" w:sz="0" w:space="0" w:color="auto"/>
            <w:bottom w:val="none" w:sz="0" w:space="0" w:color="auto"/>
            <w:right w:val="none" w:sz="0" w:space="0" w:color="auto"/>
          </w:divBdr>
        </w:div>
      </w:divsChild>
    </w:div>
    <w:div w:id="1704357997">
      <w:bodyDiv w:val="1"/>
      <w:marLeft w:val="0"/>
      <w:marRight w:val="0"/>
      <w:marTop w:val="0"/>
      <w:marBottom w:val="0"/>
      <w:divBdr>
        <w:top w:val="none" w:sz="0" w:space="0" w:color="auto"/>
        <w:left w:val="none" w:sz="0" w:space="0" w:color="auto"/>
        <w:bottom w:val="none" w:sz="0" w:space="0" w:color="auto"/>
        <w:right w:val="none" w:sz="0" w:space="0" w:color="auto"/>
      </w:divBdr>
    </w:div>
    <w:div w:id="1800606559">
      <w:bodyDiv w:val="1"/>
      <w:marLeft w:val="0"/>
      <w:marRight w:val="0"/>
      <w:marTop w:val="0"/>
      <w:marBottom w:val="0"/>
      <w:divBdr>
        <w:top w:val="none" w:sz="0" w:space="0" w:color="auto"/>
        <w:left w:val="none" w:sz="0" w:space="0" w:color="auto"/>
        <w:bottom w:val="none" w:sz="0" w:space="0" w:color="auto"/>
        <w:right w:val="none" w:sz="0" w:space="0" w:color="auto"/>
      </w:divBdr>
    </w:div>
    <w:div w:id="1824618250">
      <w:bodyDiv w:val="1"/>
      <w:marLeft w:val="0"/>
      <w:marRight w:val="0"/>
      <w:marTop w:val="0"/>
      <w:marBottom w:val="0"/>
      <w:divBdr>
        <w:top w:val="none" w:sz="0" w:space="0" w:color="auto"/>
        <w:left w:val="none" w:sz="0" w:space="0" w:color="auto"/>
        <w:bottom w:val="none" w:sz="0" w:space="0" w:color="auto"/>
        <w:right w:val="none" w:sz="0" w:space="0" w:color="auto"/>
      </w:divBdr>
      <w:divsChild>
        <w:div w:id="819226112">
          <w:marLeft w:val="0"/>
          <w:marRight w:val="0"/>
          <w:marTop w:val="0"/>
          <w:marBottom w:val="0"/>
          <w:divBdr>
            <w:top w:val="none" w:sz="0" w:space="0" w:color="auto"/>
            <w:left w:val="none" w:sz="0" w:space="0" w:color="auto"/>
            <w:bottom w:val="none" w:sz="0" w:space="0" w:color="auto"/>
            <w:right w:val="none" w:sz="0" w:space="0" w:color="auto"/>
          </w:divBdr>
        </w:div>
        <w:div w:id="837427055">
          <w:marLeft w:val="0"/>
          <w:marRight w:val="0"/>
          <w:marTop w:val="0"/>
          <w:marBottom w:val="0"/>
          <w:divBdr>
            <w:top w:val="none" w:sz="0" w:space="0" w:color="auto"/>
            <w:left w:val="none" w:sz="0" w:space="0" w:color="auto"/>
            <w:bottom w:val="none" w:sz="0" w:space="0" w:color="auto"/>
            <w:right w:val="none" w:sz="0" w:space="0" w:color="auto"/>
          </w:divBdr>
        </w:div>
        <w:div w:id="1817796768">
          <w:marLeft w:val="0"/>
          <w:marRight w:val="0"/>
          <w:marTop w:val="0"/>
          <w:marBottom w:val="0"/>
          <w:divBdr>
            <w:top w:val="none" w:sz="0" w:space="0" w:color="auto"/>
            <w:left w:val="none" w:sz="0" w:space="0" w:color="auto"/>
            <w:bottom w:val="none" w:sz="0" w:space="0" w:color="auto"/>
            <w:right w:val="none" w:sz="0" w:space="0" w:color="auto"/>
          </w:divBdr>
        </w:div>
        <w:div w:id="2036883945">
          <w:marLeft w:val="0"/>
          <w:marRight w:val="0"/>
          <w:marTop w:val="0"/>
          <w:marBottom w:val="0"/>
          <w:divBdr>
            <w:top w:val="none" w:sz="0" w:space="0" w:color="auto"/>
            <w:left w:val="none" w:sz="0" w:space="0" w:color="auto"/>
            <w:bottom w:val="none" w:sz="0" w:space="0" w:color="auto"/>
            <w:right w:val="none" w:sz="0" w:space="0" w:color="auto"/>
          </w:divBdr>
        </w:div>
        <w:div w:id="1059088874">
          <w:marLeft w:val="0"/>
          <w:marRight w:val="0"/>
          <w:marTop w:val="0"/>
          <w:marBottom w:val="0"/>
          <w:divBdr>
            <w:top w:val="none" w:sz="0" w:space="0" w:color="auto"/>
            <w:left w:val="none" w:sz="0" w:space="0" w:color="auto"/>
            <w:bottom w:val="none" w:sz="0" w:space="0" w:color="auto"/>
            <w:right w:val="none" w:sz="0" w:space="0" w:color="auto"/>
          </w:divBdr>
        </w:div>
      </w:divsChild>
    </w:div>
    <w:div w:id="213767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96BB3-1735-4EC2-BC3F-EAE696CC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1237</Words>
  <Characters>7053</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Çalışkan</dc:creator>
  <cp:keywords/>
  <dc:description/>
  <cp:lastModifiedBy>Ilgın PAÇAL</cp:lastModifiedBy>
  <cp:revision>4</cp:revision>
  <cp:lastPrinted>2021-09-24T05:33:00Z</cp:lastPrinted>
  <dcterms:created xsi:type="dcterms:W3CDTF">2025-08-05T06:28:00Z</dcterms:created>
  <dcterms:modified xsi:type="dcterms:W3CDTF">2025-08-05T06:48:00Z</dcterms:modified>
</cp:coreProperties>
</file>