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:rsidRPr="00264FDF" w14:paraId="4217EC14" w14:textId="77777777" w:rsidTr="00006914">
        <w:tc>
          <w:tcPr>
            <w:tcW w:w="2552" w:type="dxa"/>
          </w:tcPr>
          <w:p w14:paraId="48AA3D34" w14:textId="61258EEF" w:rsidR="00006914" w:rsidRPr="00264FDF" w:rsidRDefault="00006914" w:rsidP="00006914">
            <w:pPr>
              <w:jc w:val="left"/>
              <w:rPr>
                <w:b/>
                <w:bCs/>
              </w:rPr>
            </w:pPr>
            <w:r w:rsidRPr="00264FDF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Pr="00264FDF" w:rsidRDefault="00006914" w:rsidP="00A41EC4">
            <w:r w:rsidRPr="00264FDF">
              <w:t>Antalya Belek Üniversitesi</w:t>
            </w:r>
          </w:p>
        </w:tc>
      </w:tr>
      <w:tr w:rsidR="00006914" w:rsidRPr="00264FDF" w14:paraId="2FB9F348" w14:textId="77777777" w:rsidTr="00006914">
        <w:tc>
          <w:tcPr>
            <w:tcW w:w="2552" w:type="dxa"/>
          </w:tcPr>
          <w:p w14:paraId="2AC89DDF" w14:textId="3D78A099" w:rsidR="00006914" w:rsidRPr="00264FDF" w:rsidRDefault="00006914" w:rsidP="00006914">
            <w:pPr>
              <w:jc w:val="left"/>
              <w:rPr>
                <w:b/>
                <w:bCs/>
              </w:rPr>
            </w:pPr>
            <w:r w:rsidRPr="00264FDF">
              <w:rPr>
                <w:b/>
                <w:bCs/>
              </w:rPr>
              <w:t>Bağlı Olduğu Birim:</w:t>
            </w:r>
          </w:p>
        </w:tc>
        <w:tc>
          <w:tcPr>
            <w:tcW w:w="8222" w:type="dxa"/>
          </w:tcPr>
          <w:p w14:paraId="6D5D4F59" w14:textId="3BC6F7D3" w:rsidR="00006914" w:rsidRPr="00264FDF" w:rsidRDefault="005557BC" w:rsidP="00A41EC4">
            <w:r w:rsidRPr="00264FDF">
              <w:t>Meslek Yüksekokulu</w:t>
            </w:r>
          </w:p>
        </w:tc>
      </w:tr>
      <w:tr w:rsidR="00006914" w:rsidRPr="00264FDF" w14:paraId="039ECDA9" w14:textId="77777777" w:rsidTr="00006914">
        <w:tc>
          <w:tcPr>
            <w:tcW w:w="2552" w:type="dxa"/>
          </w:tcPr>
          <w:p w14:paraId="134B4DF5" w14:textId="6297A558" w:rsidR="00006914" w:rsidRPr="00264FDF" w:rsidRDefault="00006914" w:rsidP="00006914">
            <w:pPr>
              <w:jc w:val="left"/>
              <w:rPr>
                <w:b/>
                <w:bCs/>
              </w:rPr>
            </w:pPr>
            <w:r w:rsidRPr="00264FDF"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76C2B54D" w:rsidR="00006914" w:rsidRPr="00264FDF" w:rsidRDefault="00AC37C4" w:rsidP="00A41EC4">
            <w:r w:rsidRPr="00264FDF">
              <w:rPr>
                <w:color w:val="000000"/>
              </w:rPr>
              <w:t>Öğretim Görevlisi</w:t>
            </w:r>
          </w:p>
        </w:tc>
      </w:tr>
      <w:tr w:rsidR="00006914" w:rsidRPr="00264FDF" w14:paraId="7E7A3028" w14:textId="77777777" w:rsidTr="00AC0C53">
        <w:tc>
          <w:tcPr>
            <w:tcW w:w="2552" w:type="dxa"/>
          </w:tcPr>
          <w:p w14:paraId="459E2BFB" w14:textId="716EBB0A" w:rsidR="00006914" w:rsidRPr="00264FDF" w:rsidRDefault="00006914" w:rsidP="00006914">
            <w:pPr>
              <w:jc w:val="left"/>
              <w:rPr>
                <w:b/>
                <w:bCs/>
              </w:rPr>
            </w:pPr>
            <w:r w:rsidRPr="00264FDF"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1B2118AE" w:rsidR="00006914" w:rsidRPr="00264FDF" w:rsidRDefault="00AC37C4" w:rsidP="00AC0C53">
            <w:pPr>
              <w:jc w:val="left"/>
            </w:pPr>
            <w:r w:rsidRPr="00264FDF">
              <w:rPr>
                <w:bCs/>
              </w:rPr>
              <w:t>Anabilim Dalı Başkanı,</w:t>
            </w:r>
            <w:r w:rsidRPr="00264FDF">
              <w:rPr>
                <w:b/>
              </w:rPr>
              <w:t xml:space="preserve"> </w:t>
            </w:r>
            <w:r w:rsidRPr="00264FDF">
              <w:rPr>
                <w:bCs/>
              </w:rPr>
              <w:t>Bölüm Başkanı</w:t>
            </w:r>
          </w:p>
        </w:tc>
      </w:tr>
      <w:tr w:rsidR="00006914" w:rsidRPr="00264FDF" w14:paraId="631DD9C1" w14:textId="77777777" w:rsidTr="00006914">
        <w:tc>
          <w:tcPr>
            <w:tcW w:w="2552" w:type="dxa"/>
          </w:tcPr>
          <w:p w14:paraId="186E5264" w14:textId="1F2DE89E" w:rsidR="00006914" w:rsidRPr="00264FDF" w:rsidRDefault="00006914" w:rsidP="00006914">
            <w:pPr>
              <w:jc w:val="left"/>
              <w:rPr>
                <w:b/>
                <w:bCs/>
              </w:rPr>
            </w:pPr>
            <w:r w:rsidRPr="00264FDF"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3C061B7B" w:rsidR="00006914" w:rsidRPr="00264FDF" w:rsidRDefault="005557BC" w:rsidP="00006914">
            <w:pPr>
              <w:jc w:val="left"/>
            </w:pPr>
            <w:r w:rsidRPr="00264FDF">
              <w:rPr>
                <w:color w:val="000000"/>
              </w:rPr>
              <w:t>-</w:t>
            </w:r>
          </w:p>
        </w:tc>
      </w:tr>
    </w:tbl>
    <w:p w14:paraId="235D5255" w14:textId="0EF71337" w:rsidR="00A41EC4" w:rsidRPr="00264FDF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:rsidRPr="00264FDF" w14:paraId="3078059C" w14:textId="77777777" w:rsidTr="002420D6">
        <w:tc>
          <w:tcPr>
            <w:tcW w:w="10774" w:type="dxa"/>
          </w:tcPr>
          <w:p w14:paraId="23167AF6" w14:textId="765CCDFF" w:rsidR="00AC0C53" w:rsidRPr="00264FDF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 w:rsidRPr="00264FDF">
              <w:rPr>
                <w:b/>
                <w:bCs/>
              </w:rPr>
              <w:t>Görevin Tanımı</w:t>
            </w:r>
          </w:p>
        </w:tc>
      </w:tr>
      <w:tr w:rsidR="00AC0C53" w:rsidRPr="00264FDF" w14:paraId="0416C7E8" w14:textId="77777777" w:rsidTr="00640AE7">
        <w:tc>
          <w:tcPr>
            <w:tcW w:w="10774" w:type="dxa"/>
          </w:tcPr>
          <w:p w14:paraId="3D370DBC" w14:textId="222601AE" w:rsidR="00AC0C53" w:rsidRPr="00264FDF" w:rsidRDefault="00EA2236" w:rsidP="00EA2236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264FDF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="00AC37C4" w:rsidRPr="00264FDF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AC37C4" w:rsidRPr="00264F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Antalya Belek Üniversitesi üst yönetimi tarafından belirlenen amaç ve ilkelere uygun olarak; </w:t>
            </w:r>
            <w:r w:rsidR="00E02EAC" w:rsidRPr="00264FDF">
              <w:rPr>
                <w:rFonts w:ascii="Times New Roman" w:hAnsi="Times New Roman"/>
                <w:color w:val="auto"/>
                <w:sz w:val="24"/>
                <w:szCs w:val="24"/>
              </w:rPr>
              <w:t>Meslek Yüksekokulu</w:t>
            </w:r>
            <w:r w:rsidR="00AC37C4" w:rsidRPr="00264F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ve bağlı bulunduğu Bölümün vizyonu ve misyonu doğrultusunda, eğitim ve öğretimi gerçekleştirmek için gerekli tüm faaliyetlerin mevzuata uygun olarak yürütülmesi amacıyla, bağlı olduğu birimde yapılan eğitim-öğretim, araştırma, kalite güvencesi ve toplumsal katkı faaliyetlerine katılmaktır</w:t>
            </w:r>
            <w:r w:rsidR="00AC37C4" w:rsidRPr="00264F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457DF0D1" w14:textId="77777777" w:rsidR="00AC0C53" w:rsidRPr="00264FDF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:rsidRPr="00264FDF" w14:paraId="6F63138C" w14:textId="77777777" w:rsidTr="00E57FA6">
        <w:tc>
          <w:tcPr>
            <w:tcW w:w="10774" w:type="dxa"/>
          </w:tcPr>
          <w:p w14:paraId="68A07987" w14:textId="0B69F711" w:rsidR="00AC0C53" w:rsidRPr="00264FDF" w:rsidRDefault="00AC0C53" w:rsidP="008004F4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 w:rsidRPr="00264FDF">
              <w:rPr>
                <w:b/>
                <w:bCs/>
              </w:rPr>
              <w:t>Nitelikler</w:t>
            </w:r>
          </w:p>
        </w:tc>
      </w:tr>
      <w:tr w:rsidR="00DD797C" w:rsidRPr="00264FDF" w14:paraId="43FC854A" w14:textId="77777777" w:rsidTr="00E57FA6">
        <w:tc>
          <w:tcPr>
            <w:tcW w:w="10774" w:type="dxa"/>
          </w:tcPr>
          <w:p w14:paraId="2AA2A629" w14:textId="77777777" w:rsidR="00DD797C" w:rsidRPr="00264FDF" w:rsidRDefault="00EA2236" w:rsidP="00EA2236">
            <w:pPr>
              <w:numPr>
                <w:ilvl w:val="0"/>
                <w:numId w:val="62"/>
              </w:numPr>
              <w:tabs>
                <w:tab w:val="clear" w:pos="4536"/>
              </w:tabs>
              <w:rPr>
                <w:rFonts w:eastAsia="Times New Roman"/>
                <w:color w:val="000000"/>
                <w:lang w:eastAsia="tr-TR"/>
              </w:rPr>
            </w:pPr>
            <w:r w:rsidRPr="00EA2236">
              <w:rPr>
                <w:rFonts w:eastAsia="Times New Roman"/>
                <w:color w:val="000000"/>
                <w:bdr w:val="none" w:sz="0" w:space="0" w:color="auto" w:frame="1"/>
                <w:lang w:eastAsia="tr-TR"/>
              </w:rPr>
              <w:t>2547 sayılı Yükseköğretim Kanunu’nda kendisine tanımlanmış görevleri yerine getirmek,</w:t>
            </w:r>
          </w:p>
          <w:p w14:paraId="46F1C417" w14:textId="2DA65C12" w:rsidR="00264FDF" w:rsidRPr="00264FDF" w:rsidRDefault="00264FDF" w:rsidP="00264FDF">
            <w:pPr>
              <w:tabs>
                <w:tab w:val="clear" w:pos="4536"/>
              </w:tabs>
              <w:ind w:left="720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D797C" w:rsidRPr="00264FDF" w14:paraId="57316A0B" w14:textId="77777777" w:rsidTr="00264FDF">
        <w:trPr>
          <w:trHeight w:val="649"/>
        </w:trPr>
        <w:tc>
          <w:tcPr>
            <w:tcW w:w="10774" w:type="dxa"/>
          </w:tcPr>
          <w:p w14:paraId="61F38B3C" w14:textId="54B37162" w:rsidR="00EA2236" w:rsidRPr="00264FDF" w:rsidRDefault="00EA2236" w:rsidP="00C077F8">
            <w:pPr>
              <w:pStyle w:val="NormalWeb"/>
              <w:numPr>
                <w:ilvl w:val="0"/>
                <w:numId w:val="62"/>
              </w:numPr>
              <w:tabs>
                <w:tab w:val="clear" w:pos="4536"/>
              </w:tabs>
              <w:jc w:val="left"/>
              <w:rPr>
                <w:color w:val="000000"/>
              </w:rPr>
            </w:pPr>
            <w:r w:rsidRPr="00264FDF">
              <w:rPr>
                <w:color w:val="000000"/>
              </w:rPr>
              <w:t>Öğretim Üyesi Dışındaki Öğretim Elemanı Kadrolarına Yapılacak Atamalarda Uygulanacak Merkezi Sınav ile Giriş Sınavlarına İlişkin Usul ve Esaslar Hakkında Yönetmelik</w:t>
            </w:r>
            <w:r w:rsidR="00264FDF" w:rsidRPr="00264FDF">
              <w:rPr>
                <w:color w:val="000000"/>
              </w:rPr>
              <w:t xml:space="preserve"> </w:t>
            </w:r>
          </w:p>
        </w:tc>
      </w:tr>
      <w:tr w:rsidR="00DD797C" w:rsidRPr="00264FDF" w14:paraId="7861694C" w14:textId="77777777" w:rsidTr="00E57FA6">
        <w:tc>
          <w:tcPr>
            <w:tcW w:w="10774" w:type="dxa"/>
          </w:tcPr>
          <w:p w14:paraId="1C620B8A" w14:textId="679B7B7C" w:rsidR="00DD797C" w:rsidRPr="00264FDF" w:rsidRDefault="00EA2236" w:rsidP="00DD797C">
            <w:pPr>
              <w:pStyle w:val="NormalWeb"/>
              <w:numPr>
                <w:ilvl w:val="0"/>
                <w:numId w:val="62"/>
              </w:numPr>
              <w:tabs>
                <w:tab w:val="clear" w:pos="4536"/>
              </w:tabs>
              <w:jc w:val="left"/>
              <w:rPr>
                <w:color w:val="000000"/>
              </w:rPr>
            </w:pPr>
            <w:r w:rsidRPr="00264FDF">
              <w:rPr>
                <w:color w:val="000000"/>
              </w:rPr>
              <w:t>2914 Sayılı Yükseköğretim Personel Kanunu</w:t>
            </w:r>
          </w:p>
        </w:tc>
      </w:tr>
    </w:tbl>
    <w:p w14:paraId="49D0C19D" w14:textId="77777777" w:rsidR="00AC0C53" w:rsidRPr="00264FDF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:rsidRPr="00264FDF" w14:paraId="0D66A41E" w14:textId="77777777" w:rsidTr="00E57FA6">
        <w:tc>
          <w:tcPr>
            <w:tcW w:w="10774" w:type="dxa"/>
          </w:tcPr>
          <w:p w14:paraId="0F10AA6C" w14:textId="3C0B3BAF" w:rsidR="00AC0C53" w:rsidRPr="00264FDF" w:rsidRDefault="00AC0C53" w:rsidP="00E716A1">
            <w:pPr>
              <w:pStyle w:val="ListeParagraf"/>
              <w:numPr>
                <w:ilvl w:val="0"/>
                <w:numId w:val="58"/>
              </w:numPr>
              <w:ind w:left="714" w:hanging="357"/>
              <w:jc w:val="left"/>
              <w:rPr>
                <w:b/>
                <w:bCs/>
              </w:rPr>
            </w:pPr>
            <w:r w:rsidRPr="00264FDF">
              <w:rPr>
                <w:b/>
                <w:bCs/>
              </w:rPr>
              <w:t>Görev, Yetki ve Sorumluluklar</w:t>
            </w:r>
          </w:p>
        </w:tc>
      </w:tr>
      <w:tr w:rsidR="00AC37C4" w:rsidRPr="00264FDF" w14:paraId="24C41DDA" w14:textId="77777777" w:rsidTr="00E57FA6">
        <w:tc>
          <w:tcPr>
            <w:tcW w:w="10774" w:type="dxa"/>
          </w:tcPr>
          <w:p w14:paraId="35B2BB31" w14:textId="0C8DAD6A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  <w:rPr>
                <w:color w:val="000000"/>
              </w:rPr>
            </w:pPr>
            <w:r w:rsidRPr="00264FDF">
              <w:rPr>
                <w:w w:val="105"/>
              </w:rPr>
              <w:t>Yükseköğretim Kanunu’nun 4. ve 5. maddelerinde belirtilen amaç ve ilkelere uygun hareket etmek,</w:t>
            </w:r>
          </w:p>
        </w:tc>
      </w:tr>
      <w:tr w:rsidR="00AC37C4" w:rsidRPr="00264FDF" w14:paraId="6E99B7AC" w14:textId="77777777" w:rsidTr="00E57FA6">
        <w:tc>
          <w:tcPr>
            <w:tcW w:w="10774" w:type="dxa"/>
          </w:tcPr>
          <w:p w14:paraId="75162BC2" w14:textId="3AD93D83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  <w:rPr>
                <w:color w:val="000000"/>
              </w:rPr>
            </w:pPr>
            <w:r w:rsidRPr="00264FDF">
              <w:rPr>
                <w:w w:val="105"/>
              </w:rPr>
              <w:t>Sorumlusu olduğu derslerin eksiksiz yürütülmesini ve sınavların programdaki tarih ve saatinde Antalya Belek Üniversitesi Ön Lisans ve Lisans Eğitim-Öğretim ve Sınav Yönetmeliği’ne uygun şekilde yapılmasını sağlamak,</w:t>
            </w:r>
          </w:p>
        </w:tc>
      </w:tr>
      <w:tr w:rsidR="00AC37C4" w:rsidRPr="00264FDF" w14:paraId="134A9C6C" w14:textId="77777777" w:rsidTr="00E57FA6">
        <w:tc>
          <w:tcPr>
            <w:tcW w:w="10774" w:type="dxa"/>
          </w:tcPr>
          <w:p w14:paraId="6C625458" w14:textId="5F7B7C03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  <w:rPr>
                <w:color w:val="000000"/>
              </w:rPr>
            </w:pPr>
            <w:r w:rsidRPr="00264FDF">
              <w:t>Görevlendirildiği Akademik Birimde Ders programlarının ve ders bilgi paketinin planlanması, hazırlanması, oluşturulması, güncellenmesi ve otomasyon sistemine kaydedilmesini sağlamak ve bu süreçlerin eksiksiz yürütülmesi için çalışmalara katılmak,</w:t>
            </w:r>
          </w:p>
        </w:tc>
      </w:tr>
      <w:tr w:rsidR="00AC37C4" w:rsidRPr="00264FDF" w14:paraId="5F4B0E1C" w14:textId="77777777" w:rsidTr="00E57FA6">
        <w:tc>
          <w:tcPr>
            <w:tcW w:w="10774" w:type="dxa"/>
          </w:tcPr>
          <w:p w14:paraId="1F2165CC" w14:textId="13FD7863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  <w:rPr>
                <w:color w:val="000000"/>
              </w:rPr>
            </w:pPr>
            <w:r w:rsidRPr="00264FDF">
              <w:t>Görevlendirildiği Akademik Birimde Sorumlusu olduğu dersler için her yarıyıl sonunda; geri bildirim formlarının ilgili paydaşlarca doldurulmasını sağlamak, sonuçları rapor halinde sunmak, iyileştirme önerilerinde bulunmak ve iyileştirme çalışmaları yapmak,</w:t>
            </w:r>
          </w:p>
        </w:tc>
      </w:tr>
      <w:tr w:rsidR="00AC37C4" w:rsidRPr="00264FDF" w14:paraId="2D421D67" w14:textId="77777777" w:rsidTr="00E57FA6">
        <w:tc>
          <w:tcPr>
            <w:tcW w:w="10774" w:type="dxa"/>
          </w:tcPr>
          <w:p w14:paraId="37E026ED" w14:textId="6820A5ED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  <w:rPr>
                <w:color w:val="000000"/>
              </w:rPr>
            </w:pPr>
            <w:r w:rsidRPr="00264FDF">
              <w:t>Görevlendirildiği Akademik Birimde Sorumlusu olduğu derslere ait yoklama çizelgesini ve sınav evraklarını (soru ve cevap kağıtları, cevap anahtarı, sınav tutanağı) her yarıyıl sonunda arşiv sorumlusuna teslim etmek,</w:t>
            </w:r>
          </w:p>
        </w:tc>
      </w:tr>
      <w:tr w:rsidR="00AC37C4" w:rsidRPr="00264FDF" w14:paraId="208E7975" w14:textId="77777777" w:rsidTr="00E57FA6">
        <w:tc>
          <w:tcPr>
            <w:tcW w:w="10774" w:type="dxa"/>
          </w:tcPr>
          <w:p w14:paraId="70B666B1" w14:textId="214AD01E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  <w:rPr>
                <w:color w:val="000000"/>
              </w:rPr>
            </w:pPr>
            <w:r w:rsidRPr="00264FDF">
              <w:t>Görevlendirildiği Akademik Birimde Sorumlusu olduğu derslerin sınav sonuçlarını akademik takvimde belirtilen tarihler içerisinde otomasyon sistemine girmek,</w:t>
            </w:r>
          </w:p>
        </w:tc>
      </w:tr>
      <w:tr w:rsidR="00AC37C4" w:rsidRPr="00264FDF" w14:paraId="1B079D8B" w14:textId="77777777" w:rsidTr="00E57FA6">
        <w:tc>
          <w:tcPr>
            <w:tcW w:w="10774" w:type="dxa"/>
          </w:tcPr>
          <w:p w14:paraId="13F437A6" w14:textId="4E1EDED9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</w:pPr>
            <w:r w:rsidRPr="00264FDF">
              <w:t>Görevlendirildiği Akademik Birimde İlgili bölüm başkanlığınca verilen danışmanlık görev ve sorumluluklarını yerine getirmek,</w:t>
            </w:r>
          </w:p>
        </w:tc>
      </w:tr>
      <w:tr w:rsidR="00AC37C4" w:rsidRPr="00264FDF" w14:paraId="139F0954" w14:textId="77777777" w:rsidTr="00E57FA6">
        <w:tc>
          <w:tcPr>
            <w:tcW w:w="10774" w:type="dxa"/>
          </w:tcPr>
          <w:p w14:paraId="70193F51" w14:textId="1157FD68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</w:pPr>
            <w:r w:rsidRPr="00264FDF">
              <w:t>Görevlendirildiği Akademik Birimde Akademik ve toplumsal faaliyet raporlarını istenilen zamanda liste halinde ilgili bölüm başkanlığına sunmak,</w:t>
            </w:r>
          </w:p>
        </w:tc>
      </w:tr>
      <w:tr w:rsidR="00AC37C4" w:rsidRPr="00264FDF" w14:paraId="5D2AD5EF" w14:textId="77777777" w:rsidTr="00E57FA6">
        <w:tc>
          <w:tcPr>
            <w:tcW w:w="10774" w:type="dxa"/>
          </w:tcPr>
          <w:p w14:paraId="3E9E6238" w14:textId="77A138B3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</w:pPr>
            <w:r w:rsidRPr="00264FDF">
              <w:lastRenderedPageBreak/>
              <w:t xml:space="preserve">Görevlendirildiği Akademik Birimde Bologna, Erasmus, Farabi ve </w:t>
            </w:r>
            <w:proofErr w:type="gramStart"/>
            <w:r w:rsidRPr="00264FDF">
              <w:t>Mevlana</w:t>
            </w:r>
            <w:proofErr w:type="gramEnd"/>
            <w:r w:rsidRPr="00264FDF">
              <w:t xml:space="preserve"> programları ile ilgili çalışmalara katılmak,</w:t>
            </w:r>
          </w:p>
        </w:tc>
      </w:tr>
      <w:tr w:rsidR="00AC37C4" w:rsidRPr="00264FDF" w14:paraId="20B3C670" w14:textId="77777777" w:rsidTr="00E57FA6">
        <w:tc>
          <w:tcPr>
            <w:tcW w:w="10774" w:type="dxa"/>
          </w:tcPr>
          <w:p w14:paraId="67E3940E" w14:textId="7F091486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</w:pPr>
            <w:r w:rsidRPr="00264FDF">
              <w:t>Görevlendirildiği Akademik Birimde iç kontrol faaliyetlerini desteklemek,</w:t>
            </w:r>
          </w:p>
        </w:tc>
      </w:tr>
      <w:tr w:rsidR="00AC37C4" w:rsidRPr="00264FDF" w14:paraId="6CA4D033" w14:textId="77777777" w:rsidTr="00E57FA6">
        <w:tc>
          <w:tcPr>
            <w:tcW w:w="10774" w:type="dxa"/>
          </w:tcPr>
          <w:p w14:paraId="77BEC552" w14:textId="1A654F4B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</w:pPr>
            <w:r w:rsidRPr="00264FDF">
              <w:t>Görevlendirildiği sınavlarda gözetmen olarak görev yapmak,</w:t>
            </w:r>
          </w:p>
        </w:tc>
      </w:tr>
      <w:tr w:rsidR="00AC37C4" w:rsidRPr="00264FDF" w14:paraId="3B321F20" w14:textId="77777777" w:rsidTr="00E57FA6">
        <w:tc>
          <w:tcPr>
            <w:tcW w:w="10774" w:type="dxa"/>
          </w:tcPr>
          <w:p w14:paraId="2ADB53FF" w14:textId="3B9FB867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</w:pPr>
            <w:r w:rsidRPr="00264FDF">
              <w:t>Görevlendirildiği Akademik Birimde Teknik gezi, sosyal etkinlikler ve öğrenci kulüplerine danışmanlık yapmak,</w:t>
            </w:r>
          </w:p>
        </w:tc>
      </w:tr>
      <w:tr w:rsidR="00AC37C4" w:rsidRPr="00264FDF" w14:paraId="7B2BCF15" w14:textId="77777777" w:rsidTr="00E57FA6">
        <w:tc>
          <w:tcPr>
            <w:tcW w:w="10774" w:type="dxa"/>
          </w:tcPr>
          <w:p w14:paraId="29D8BF33" w14:textId="79721E2F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</w:pPr>
            <w:r w:rsidRPr="00264FDF">
              <w:t>Görevlendirildiği Akademik Birimde eğitim-öğretim ve araştırma faaliyetlerinin planlanması ve düzenli bir şekilde yürütülmesinde anabilim dalı başkanına ve bölüm başkanına yardım etmek, görüş bildirmek,</w:t>
            </w:r>
          </w:p>
        </w:tc>
      </w:tr>
      <w:tr w:rsidR="00AC37C4" w:rsidRPr="00264FDF" w14:paraId="018A0F4B" w14:textId="77777777" w:rsidTr="00E57FA6">
        <w:tc>
          <w:tcPr>
            <w:tcW w:w="10774" w:type="dxa"/>
          </w:tcPr>
          <w:p w14:paraId="4FC63272" w14:textId="29FCD7F4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</w:pPr>
            <w:r w:rsidRPr="00264FDF">
              <w:t>Görevlendirildiği Akademik Birimde Bilimsel araştırma ve faaliyetlerde bulunmak, yayınlar yapmak,</w:t>
            </w:r>
          </w:p>
        </w:tc>
      </w:tr>
      <w:tr w:rsidR="00AC37C4" w:rsidRPr="00264FDF" w14:paraId="6787E267" w14:textId="77777777" w:rsidTr="00E57FA6">
        <w:tc>
          <w:tcPr>
            <w:tcW w:w="10774" w:type="dxa"/>
          </w:tcPr>
          <w:p w14:paraId="51D15A74" w14:textId="63F56E40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</w:pPr>
            <w:r w:rsidRPr="00264FDF">
              <w:t>Görevlendirildiği kurul, komisyon ve koordinatörlüklerindeki işleri yürütmek,</w:t>
            </w:r>
          </w:p>
        </w:tc>
      </w:tr>
      <w:tr w:rsidR="00AC37C4" w:rsidRPr="00264FDF" w14:paraId="7136C71E" w14:textId="77777777" w:rsidTr="00E57FA6">
        <w:tc>
          <w:tcPr>
            <w:tcW w:w="10774" w:type="dxa"/>
          </w:tcPr>
          <w:p w14:paraId="62083DC6" w14:textId="59937972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</w:pPr>
            <w:r w:rsidRPr="00264FDF">
              <w:t>Üst yöneticilerinin verdiği alanı ile ilgili diğer işleri yapmaktır.</w:t>
            </w:r>
          </w:p>
        </w:tc>
      </w:tr>
      <w:tr w:rsidR="00AC37C4" w:rsidRPr="00264FDF" w14:paraId="3D0C3F38" w14:textId="77777777" w:rsidTr="00E57FA6">
        <w:tc>
          <w:tcPr>
            <w:tcW w:w="10774" w:type="dxa"/>
          </w:tcPr>
          <w:p w14:paraId="562AA517" w14:textId="70B6CAF2" w:rsidR="00AC37C4" w:rsidRPr="00264FDF" w:rsidRDefault="00AC37C4" w:rsidP="00E716A1">
            <w:pPr>
              <w:pStyle w:val="NormalWeb"/>
              <w:numPr>
                <w:ilvl w:val="0"/>
                <w:numId w:val="61"/>
              </w:numPr>
              <w:tabs>
                <w:tab w:val="clear" w:pos="4536"/>
              </w:tabs>
              <w:spacing w:before="0" w:beforeAutospacing="0" w:after="0" w:afterAutospacing="0"/>
              <w:ind w:left="714" w:hanging="357"/>
              <w:jc w:val="left"/>
            </w:pPr>
            <w:r w:rsidRPr="00264FDF">
              <w:t xml:space="preserve">Öğretim Görevlisi alanı ile ilgili işlerin yürütülmesinde yetkili olup İlgili </w:t>
            </w:r>
            <w:r w:rsidR="00E02EAC" w:rsidRPr="00264FDF">
              <w:t>Program</w:t>
            </w:r>
            <w:r w:rsidRPr="00264FDF">
              <w:t xml:space="preserve"> ve Bölüm Başkanına karşı sorumludur.</w:t>
            </w:r>
          </w:p>
        </w:tc>
      </w:tr>
    </w:tbl>
    <w:p w14:paraId="00566FEE" w14:textId="77777777" w:rsidR="00AC0C53" w:rsidRPr="00264FDF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:rsidRPr="00264FDF" w14:paraId="1E4C3E8F" w14:textId="77777777" w:rsidTr="00E57FA6">
        <w:tc>
          <w:tcPr>
            <w:tcW w:w="10774" w:type="dxa"/>
          </w:tcPr>
          <w:p w14:paraId="130E151A" w14:textId="7C7E9BEF" w:rsidR="00F62E13" w:rsidRPr="00264FDF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 w:rsidRPr="00264FDF">
              <w:rPr>
                <w:b/>
                <w:bCs/>
              </w:rPr>
              <w:t>KABUL EDEN</w:t>
            </w:r>
          </w:p>
        </w:tc>
      </w:tr>
      <w:tr w:rsidR="00F62E13" w:rsidRPr="00264FDF" w14:paraId="5D57FED7" w14:textId="77777777" w:rsidTr="00E57FA6">
        <w:tc>
          <w:tcPr>
            <w:tcW w:w="10774" w:type="dxa"/>
          </w:tcPr>
          <w:p w14:paraId="6E08A968" w14:textId="5E101571" w:rsidR="00F62E13" w:rsidRPr="00264FDF" w:rsidRDefault="00F62E13" w:rsidP="00F62E13">
            <w:pPr>
              <w:pStyle w:val="ListeParagraf"/>
            </w:pPr>
            <w:r w:rsidRPr="00264FDF"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:rsidRPr="00264FDF" w14:paraId="7161862A" w14:textId="77777777" w:rsidTr="00E57FA6">
        <w:tc>
          <w:tcPr>
            <w:tcW w:w="10774" w:type="dxa"/>
          </w:tcPr>
          <w:p w14:paraId="13D87086" w14:textId="40FE977B" w:rsidR="00F62E13" w:rsidRPr="00264FDF" w:rsidRDefault="00F62E13" w:rsidP="00F62E13">
            <w:pPr>
              <w:pStyle w:val="ListeParagraf"/>
              <w:rPr>
                <w:b/>
                <w:bCs/>
              </w:rPr>
            </w:pPr>
            <w:r w:rsidRPr="00264FDF">
              <w:rPr>
                <w:b/>
                <w:bCs/>
              </w:rPr>
              <w:t>Adı Soyadı:</w:t>
            </w:r>
          </w:p>
        </w:tc>
      </w:tr>
      <w:tr w:rsidR="00F62E13" w:rsidRPr="00264FDF" w14:paraId="5F8A9683" w14:textId="77777777" w:rsidTr="00E57FA6">
        <w:tc>
          <w:tcPr>
            <w:tcW w:w="10774" w:type="dxa"/>
          </w:tcPr>
          <w:p w14:paraId="1F60CC4E" w14:textId="5CFC563E" w:rsidR="00F62E13" w:rsidRPr="00264FDF" w:rsidRDefault="00F62E13" w:rsidP="00F62E13">
            <w:pPr>
              <w:pStyle w:val="ListeParagraf"/>
            </w:pPr>
            <w:proofErr w:type="spellStart"/>
            <w:proofErr w:type="gramStart"/>
            <w:r w:rsidRPr="00264FDF">
              <w:rPr>
                <w:b/>
                <w:bCs/>
              </w:rPr>
              <w:t>Ünvanı</w:t>
            </w:r>
            <w:proofErr w:type="spellEnd"/>
            <w:r w:rsidRPr="00264FDF">
              <w:rPr>
                <w:b/>
                <w:bCs/>
              </w:rPr>
              <w:t xml:space="preserve">: </w:t>
            </w:r>
            <w:r w:rsidR="00E716A1">
              <w:rPr>
                <w:b/>
                <w:bCs/>
              </w:rPr>
              <w:t xml:space="preserve"> </w:t>
            </w:r>
            <w:r w:rsidR="00E716A1" w:rsidRPr="00E716A1">
              <w:rPr>
                <w:b/>
                <w:bCs/>
                <w:color w:val="000000"/>
              </w:rPr>
              <w:t>Öğretim</w:t>
            </w:r>
            <w:proofErr w:type="gramEnd"/>
            <w:r w:rsidR="00E716A1" w:rsidRPr="00E716A1">
              <w:rPr>
                <w:b/>
                <w:bCs/>
                <w:color w:val="000000"/>
              </w:rPr>
              <w:t xml:space="preserve"> Görevlisi</w:t>
            </w:r>
          </w:p>
        </w:tc>
      </w:tr>
      <w:tr w:rsidR="00F62E13" w:rsidRPr="00264FDF" w14:paraId="1321ADA9" w14:textId="77777777" w:rsidTr="00E57FA6">
        <w:tc>
          <w:tcPr>
            <w:tcW w:w="10774" w:type="dxa"/>
          </w:tcPr>
          <w:p w14:paraId="1A7199B0" w14:textId="23276CE7" w:rsidR="00F62E13" w:rsidRPr="00264FDF" w:rsidRDefault="00F62E13" w:rsidP="00F62E13">
            <w:pPr>
              <w:pStyle w:val="ListeParagraf"/>
              <w:rPr>
                <w:b/>
                <w:bCs/>
              </w:rPr>
            </w:pPr>
            <w:r w:rsidRPr="00264FDF"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11D9" w14:textId="77777777" w:rsidR="00D07EDD" w:rsidRDefault="00D07EDD" w:rsidP="003A6F6D">
      <w:r>
        <w:separator/>
      </w:r>
    </w:p>
  </w:endnote>
  <w:endnote w:type="continuationSeparator" w:id="0">
    <w:p w14:paraId="29B70BAA" w14:textId="77777777" w:rsidR="00D07EDD" w:rsidRDefault="00D07ED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2212FB2" w:rsidR="00FA108B" w:rsidRPr="00FA108B" w:rsidRDefault="00E716A1" w:rsidP="003A6F6D">
          <w:pPr>
            <w:pStyle w:val="AltBilgi"/>
            <w:jc w:val="center"/>
          </w:pPr>
          <w:r>
            <w:t>Meslek Yüksekokulu</w:t>
          </w:r>
          <w:r w:rsidR="00E02EAC">
            <w:t xml:space="preserve"> Sekreterliği</w:t>
          </w:r>
        </w:p>
      </w:tc>
      <w:tc>
        <w:tcPr>
          <w:tcW w:w="3717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CF30" w14:textId="77777777" w:rsidR="00D07EDD" w:rsidRDefault="00D07EDD" w:rsidP="003A6F6D">
      <w:r>
        <w:separator/>
      </w:r>
    </w:p>
  </w:footnote>
  <w:footnote w:type="continuationSeparator" w:id="0">
    <w:p w14:paraId="6E7E345E" w14:textId="77777777" w:rsidR="00D07EDD" w:rsidRDefault="00D07ED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DDFFA00" w14:textId="1F578A2E" w:rsidR="00E57D3C" w:rsidRDefault="00E02EA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35D5D775" w14:textId="77777777" w:rsidR="00E716A1" w:rsidRDefault="00AC37C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ÖĞRETİM GÖREVLİSİ</w:t>
          </w:r>
          <w:r w:rsidR="00DD797C">
            <w:rPr>
              <w:b/>
              <w:bCs/>
            </w:rPr>
            <w:t xml:space="preserve"> </w:t>
          </w:r>
        </w:p>
        <w:p w14:paraId="4EB304DA" w14:textId="5B0DA73E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BF7195B" w:rsidR="00384F51" w:rsidRPr="00006914" w:rsidRDefault="00E02EA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MYO.GT.004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D2AB926" w:rsidR="00384F51" w:rsidRPr="00006914" w:rsidRDefault="00E716A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28</w:t>
          </w:r>
          <w:r w:rsidR="00E02EAC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E02EAC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F340F0F" w:rsidR="00384F51" w:rsidRPr="00006914" w:rsidRDefault="00E716A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1/</w:t>
          </w:r>
          <w:r w:rsidRPr="00E716A1">
            <w:rPr>
              <w:sz w:val="20"/>
              <w:szCs w:val="20"/>
            </w:rPr>
            <w:fldChar w:fldCharType="begin"/>
          </w:r>
          <w:r w:rsidRPr="00E716A1">
            <w:rPr>
              <w:sz w:val="20"/>
              <w:szCs w:val="20"/>
            </w:rPr>
            <w:instrText>PAGE   \* MERGEFORMAT</w:instrText>
          </w:r>
          <w:r w:rsidRPr="00E716A1">
            <w:rPr>
              <w:sz w:val="20"/>
              <w:szCs w:val="20"/>
            </w:rPr>
            <w:fldChar w:fldCharType="separate"/>
          </w:r>
          <w:r w:rsidRPr="00E716A1">
            <w:rPr>
              <w:sz w:val="20"/>
              <w:szCs w:val="20"/>
            </w:rPr>
            <w:t>1</w:t>
          </w:r>
          <w:r w:rsidRPr="00E716A1">
            <w:rPr>
              <w:sz w:val="20"/>
              <w:szCs w:val="20"/>
            </w:rPr>
            <w:fldChar w:fldCharType="end"/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096D19"/>
    <w:multiLevelType w:val="multilevel"/>
    <w:tmpl w:val="70FA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4B2CB5"/>
    <w:multiLevelType w:val="multilevel"/>
    <w:tmpl w:val="9778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C94B89"/>
    <w:multiLevelType w:val="multilevel"/>
    <w:tmpl w:val="3B1A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1"/>
  </w:num>
  <w:num w:numId="7" w16cid:durableId="1262564147">
    <w:abstractNumId w:val="55"/>
  </w:num>
  <w:num w:numId="8" w16cid:durableId="1400592500">
    <w:abstractNumId w:val="58"/>
  </w:num>
  <w:num w:numId="9" w16cid:durableId="169564715">
    <w:abstractNumId w:val="54"/>
  </w:num>
  <w:num w:numId="10" w16cid:durableId="1859463659">
    <w:abstractNumId w:val="41"/>
  </w:num>
  <w:num w:numId="11" w16cid:durableId="1982147085">
    <w:abstractNumId w:val="53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61"/>
  </w:num>
  <w:num w:numId="15" w16cid:durableId="1031609203">
    <w:abstractNumId w:val="40"/>
  </w:num>
  <w:num w:numId="16" w16cid:durableId="324550695">
    <w:abstractNumId w:val="45"/>
  </w:num>
  <w:num w:numId="17" w16cid:durableId="886794676">
    <w:abstractNumId w:val="52"/>
  </w:num>
  <w:num w:numId="18" w16cid:durableId="670182618">
    <w:abstractNumId w:val="60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2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63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8"/>
  </w:num>
  <w:num w:numId="45" w16cid:durableId="990981635">
    <w:abstractNumId w:val="59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6"/>
  </w:num>
  <w:num w:numId="52" w16cid:durableId="599148408">
    <w:abstractNumId w:val="17"/>
  </w:num>
  <w:num w:numId="53" w16cid:durableId="793406171">
    <w:abstractNumId w:val="47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882908262">
    <w:abstractNumId w:val="15"/>
  </w:num>
  <w:num w:numId="59" w16cid:durableId="165021660">
    <w:abstractNumId w:val="56"/>
  </w:num>
  <w:num w:numId="60" w16cid:durableId="346753972">
    <w:abstractNumId w:val="57"/>
  </w:num>
  <w:num w:numId="61" w16cid:durableId="1187447120">
    <w:abstractNumId w:val="64"/>
  </w:num>
  <w:num w:numId="62" w16cid:durableId="1163010882">
    <w:abstractNumId w:val="44"/>
  </w:num>
  <w:num w:numId="63" w16cid:durableId="1307781240">
    <w:abstractNumId w:val="48"/>
  </w:num>
  <w:num w:numId="64" w16cid:durableId="363411258">
    <w:abstractNumId w:val="43"/>
  </w:num>
  <w:num w:numId="65" w16cid:durableId="1829058682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3058E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203B7C"/>
    <w:rsid w:val="00214B7C"/>
    <w:rsid w:val="00225877"/>
    <w:rsid w:val="00235C6E"/>
    <w:rsid w:val="00235F39"/>
    <w:rsid w:val="00264FDF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C7763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07F2"/>
    <w:rsid w:val="004742ED"/>
    <w:rsid w:val="00485BF0"/>
    <w:rsid w:val="00487C73"/>
    <w:rsid w:val="00487ECD"/>
    <w:rsid w:val="00492C1E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57BC"/>
    <w:rsid w:val="005767D5"/>
    <w:rsid w:val="00591C8F"/>
    <w:rsid w:val="005B4440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026"/>
    <w:rsid w:val="006D1236"/>
    <w:rsid w:val="006E364D"/>
    <w:rsid w:val="006F002F"/>
    <w:rsid w:val="006F3444"/>
    <w:rsid w:val="007056E2"/>
    <w:rsid w:val="0071248E"/>
    <w:rsid w:val="007206B0"/>
    <w:rsid w:val="00723B95"/>
    <w:rsid w:val="00733D61"/>
    <w:rsid w:val="00736D21"/>
    <w:rsid w:val="00736EAE"/>
    <w:rsid w:val="007460F0"/>
    <w:rsid w:val="00747B69"/>
    <w:rsid w:val="0075140B"/>
    <w:rsid w:val="0075682C"/>
    <w:rsid w:val="00763742"/>
    <w:rsid w:val="0078084F"/>
    <w:rsid w:val="0078119C"/>
    <w:rsid w:val="007849CA"/>
    <w:rsid w:val="007975F4"/>
    <w:rsid w:val="007A20E8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04F4"/>
    <w:rsid w:val="00805E37"/>
    <w:rsid w:val="008145C1"/>
    <w:rsid w:val="00821F3A"/>
    <w:rsid w:val="00823C03"/>
    <w:rsid w:val="00825DFC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8C0"/>
    <w:rsid w:val="009860CB"/>
    <w:rsid w:val="009964F0"/>
    <w:rsid w:val="009A2DCC"/>
    <w:rsid w:val="009B03EC"/>
    <w:rsid w:val="009B5D96"/>
    <w:rsid w:val="009B622C"/>
    <w:rsid w:val="009C0FFE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6CD6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0C53"/>
    <w:rsid w:val="00AC37C4"/>
    <w:rsid w:val="00AC4257"/>
    <w:rsid w:val="00AD6ED2"/>
    <w:rsid w:val="00AF3CB2"/>
    <w:rsid w:val="00AF6489"/>
    <w:rsid w:val="00B01395"/>
    <w:rsid w:val="00B079A4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3F09"/>
    <w:rsid w:val="00BB47D5"/>
    <w:rsid w:val="00BB6714"/>
    <w:rsid w:val="00BC1C11"/>
    <w:rsid w:val="00BC6A49"/>
    <w:rsid w:val="00BD3489"/>
    <w:rsid w:val="00BE0969"/>
    <w:rsid w:val="00BE43EA"/>
    <w:rsid w:val="00C04173"/>
    <w:rsid w:val="00C049A1"/>
    <w:rsid w:val="00C077F8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43D2"/>
    <w:rsid w:val="00D06917"/>
    <w:rsid w:val="00D07EDD"/>
    <w:rsid w:val="00D22228"/>
    <w:rsid w:val="00D23C43"/>
    <w:rsid w:val="00D251F0"/>
    <w:rsid w:val="00D41928"/>
    <w:rsid w:val="00D52907"/>
    <w:rsid w:val="00D57E14"/>
    <w:rsid w:val="00D65A7E"/>
    <w:rsid w:val="00D7189F"/>
    <w:rsid w:val="00DA0F70"/>
    <w:rsid w:val="00DB0540"/>
    <w:rsid w:val="00DC560F"/>
    <w:rsid w:val="00DC75DA"/>
    <w:rsid w:val="00DD09D6"/>
    <w:rsid w:val="00DD0CDE"/>
    <w:rsid w:val="00DD797C"/>
    <w:rsid w:val="00DF396C"/>
    <w:rsid w:val="00E0075E"/>
    <w:rsid w:val="00E02EAC"/>
    <w:rsid w:val="00E073D5"/>
    <w:rsid w:val="00E1772E"/>
    <w:rsid w:val="00E30E12"/>
    <w:rsid w:val="00E44A21"/>
    <w:rsid w:val="00E5068C"/>
    <w:rsid w:val="00E52E86"/>
    <w:rsid w:val="00E57D3C"/>
    <w:rsid w:val="00E644F9"/>
    <w:rsid w:val="00E716A1"/>
    <w:rsid w:val="00E7328C"/>
    <w:rsid w:val="00E73956"/>
    <w:rsid w:val="00E93D33"/>
    <w:rsid w:val="00EA2236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9318C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</cp:revision>
  <cp:lastPrinted>2025-04-08T23:39:00Z</cp:lastPrinted>
  <dcterms:created xsi:type="dcterms:W3CDTF">2025-05-11T19:38:00Z</dcterms:created>
  <dcterms:modified xsi:type="dcterms:W3CDTF">2025-07-28T12:57:00Z</dcterms:modified>
</cp:coreProperties>
</file>