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5D9F6333" w:rsidR="00006914" w:rsidRDefault="00504D02" w:rsidP="00A41EC4">
            <w:r w:rsidRPr="00504D02">
              <w:t>Lisansüstü Eğitim Enstitüsü</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4A389052" w:rsidR="00006914" w:rsidRDefault="00A44BCB" w:rsidP="00A41EC4">
            <w:r w:rsidRPr="00A44BCB">
              <w:t>Enstitü Sekreteri</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6BDD1D91" w:rsidR="00006914" w:rsidRDefault="00936FF6" w:rsidP="00AC0C53">
            <w:pPr>
              <w:jc w:val="left"/>
            </w:pPr>
            <w:r w:rsidRPr="00936FF6">
              <w:t>Enstitü Müdürü</w:t>
            </w:r>
          </w:p>
        </w:tc>
      </w:tr>
      <w:tr w:rsidR="00006914" w14:paraId="631DD9C1" w14:textId="77777777" w:rsidTr="00006914">
        <w:tc>
          <w:tcPr>
            <w:tcW w:w="2552" w:type="dxa"/>
          </w:tcPr>
          <w:p w14:paraId="186E5264" w14:textId="1F2DE89E" w:rsidR="00006914" w:rsidRDefault="00006914" w:rsidP="00006914">
            <w:pPr>
              <w:jc w:val="left"/>
              <w:rPr>
                <w:b/>
                <w:bCs/>
              </w:rPr>
            </w:pPr>
            <w:r>
              <w:rPr>
                <w:b/>
                <w:bCs/>
              </w:rPr>
              <w:t>Görev Devri Yapacağı Kişi/Kişiler:</w:t>
            </w:r>
          </w:p>
        </w:tc>
        <w:tc>
          <w:tcPr>
            <w:tcW w:w="8222" w:type="dxa"/>
            <w:vAlign w:val="center"/>
          </w:tcPr>
          <w:p w14:paraId="5B5B92DC" w14:textId="0679E3DD" w:rsidR="00006914" w:rsidRDefault="00A44BCB" w:rsidP="00900C25">
            <w:r w:rsidRPr="00A44BCB">
              <w:t>Enstitüde görevli başka bir idari personel</w:t>
            </w:r>
          </w:p>
        </w:tc>
      </w:tr>
    </w:tbl>
    <w:p w14:paraId="235D5255" w14:textId="0EF71337" w:rsidR="00A41EC4" w:rsidRDefault="00A41EC4"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3078059C" w14:textId="77777777" w:rsidTr="002420D6">
        <w:tc>
          <w:tcPr>
            <w:tcW w:w="10774" w:type="dxa"/>
          </w:tcPr>
          <w:p w14:paraId="23167AF6" w14:textId="765CCDFF" w:rsidR="00AC0C53" w:rsidRPr="00AC0C53" w:rsidRDefault="00AC0C53" w:rsidP="00E36976">
            <w:pPr>
              <w:pStyle w:val="ListeParagraf"/>
              <w:numPr>
                <w:ilvl w:val="0"/>
                <w:numId w:val="2"/>
              </w:numPr>
              <w:jc w:val="left"/>
              <w:rPr>
                <w:b/>
                <w:bCs/>
              </w:rPr>
            </w:pPr>
            <w:r>
              <w:rPr>
                <w:b/>
                <w:bCs/>
              </w:rPr>
              <w:t>Görevin Tanımı</w:t>
            </w:r>
          </w:p>
        </w:tc>
      </w:tr>
      <w:tr w:rsidR="00AC0C53" w14:paraId="0416C7E8" w14:textId="77777777" w:rsidTr="00640AE7">
        <w:tc>
          <w:tcPr>
            <w:tcW w:w="10774" w:type="dxa"/>
          </w:tcPr>
          <w:p w14:paraId="3D370DBC" w14:textId="3A28774E" w:rsidR="00AC0C53" w:rsidRPr="00AC0C53" w:rsidRDefault="00A44BCB" w:rsidP="003A36E0">
            <w:r w:rsidRPr="00A44BCB">
              <w:t>Enstitü Sekreteri, Lisansüstü Eğitim Enstitüsü’nün idari iş ve işlemlerinin düzenli şekilde yürütülmesini sağlar. Enstitü Müdürü’nün direktifleri doğrultusunda yazışma, evrak takibi, kurul işlemleri ve personel işleri gibi görevleri koordine eder. Enstitü bünyesindeki akademik ve idari birimler arasında iletişimi sağlar ve gerekli raporlamaları yapar. Görevlerini yürütürken ilgili mevzuat, yönetmelik ve üniversite iç yönergelerine uygun hareket eder</w:t>
            </w:r>
            <w:r>
              <w:t>.</w:t>
            </w:r>
          </w:p>
        </w:tc>
      </w:tr>
    </w:tbl>
    <w:p w14:paraId="457DF0D1"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D05849" w:rsidRPr="00D05849" w14:paraId="35B331F9" w14:textId="77777777" w:rsidTr="000E50FF">
        <w:tc>
          <w:tcPr>
            <w:tcW w:w="10774" w:type="dxa"/>
          </w:tcPr>
          <w:p w14:paraId="5BDC83A5" w14:textId="77777777" w:rsidR="00F97372" w:rsidRPr="00D05849" w:rsidRDefault="00F97372" w:rsidP="00E36976">
            <w:pPr>
              <w:pStyle w:val="ListeParagraf"/>
              <w:numPr>
                <w:ilvl w:val="0"/>
                <w:numId w:val="2"/>
              </w:numPr>
              <w:jc w:val="left"/>
              <w:rPr>
                <w:b/>
                <w:bCs/>
              </w:rPr>
            </w:pPr>
            <w:r w:rsidRPr="00D05849">
              <w:rPr>
                <w:b/>
                <w:bCs/>
              </w:rPr>
              <w:t>Nitelikler</w:t>
            </w:r>
          </w:p>
        </w:tc>
      </w:tr>
      <w:tr w:rsidR="00D05849" w:rsidRPr="00D05849" w14:paraId="73B68168" w14:textId="77777777" w:rsidTr="000E50FF">
        <w:tc>
          <w:tcPr>
            <w:tcW w:w="10774" w:type="dxa"/>
          </w:tcPr>
          <w:p w14:paraId="3690FFEA" w14:textId="16EEFC7B" w:rsidR="00F97372" w:rsidRPr="00D05849" w:rsidRDefault="00936FF6" w:rsidP="00E36976">
            <w:pPr>
              <w:pStyle w:val="ListeParagraf"/>
              <w:numPr>
                <w:ilvl w:val="0"/>
                <w:numId w:val="4"/>
              </w:numPr>
            </w:pPr>
            <w:r w:rsidRPr="00936FF6">
              <w:t xml:space="preserve">2547 sayılı Yükseköğretim Kanunu </w:t>
            </w:r>
          </w:p>
        </w:tc>
      </w:tr>
      <w:tr w:rsidR="00D05849" w:rsidRPr="00D05849" w14:paraId="07217768" w14:textId="77777777" w:rsidTr="000E50FF">
        <w:tc>
          <w:tcPr>
            <w:tcW w:w="10774" w:type="dxa"/>
          </w:tcPr>
          <w:p w14:paraId="3B8F64F9" w14:textId="4F695502" w:rsidR="00F97372" w:rsidRPr="00D05849" w:rsidRDefault="00936FF6" w:rsidP="00E36976">
            <w:pPr>
              <w:pStyle w:val="ListeParagraf"/>
              <w:numPr>
                <w:ilvl w:val="0"/>
                <w:numId w:val="4"/>
              </w:numPr>
            </w:pPr>
            <w:r>
              <w:t>İ</w:t>
            </w:r>
            <w:r w:rsidRPr="00936FF6">
              <w:t>lgili yükseköğretim kurumunun iç mevzuatı</w:t>
            </w:r>
          </w:p>
        </w:tc>
      </w:tr>
      <w:tr w:rsidR="00A44BCB" w:rsidRPr="00D05849" w14:paraId="776F45F3" w14:textId="77777777" w:rsidTr="000E50FF">
        <w:tc>
          <w:tcPr>
            <w:tcW w:w="10774" w:type="dxa"/>
          </w:tcPr>
          <w:p w14:paraId="2D8F8F0A" w14:textId="5BB5566D" w:rsidR="00A44BCB" w:rsidRDefault="00A44BCB" w:rsidP="00E36976">
            <w:pPr>
              <w:pStyle w:val="ListeParagraf"/>
              <w:numPr>
                <w:ilvl w:val="0"/>
                <w:numId w:val="4"/>
              </w:numPr>
            </w:pPr>
            <w:r w:rsidRPr="00A44BCB">
              <w:t xml:space="preserve">Kamu kurumlarındaki yazışma kurallarını ve </w:t>
            </w:r>
            <w:proofErr w:type="gramStart"/>
            <w:r w:rsidRPr="00A44BCB">
              <w:t>resmi</w:t>
            </w:r>
            <w:proofErr w:type="gramEnd"/>
            <w:r w:rsidRPr="00A44BCB">
              <w:t xml:space="preserve"> belge yönetimini bilmek</w:t>
            </w:r>
          </w:p>
        </w:tc>
      </w:tr>
    </w:tbl>
    <w:p w14:paraId="49D0C19D"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0D66A41E" w14:textId="77777777" w:rsidTr="00E57FA6">
        <w:tc>
          <w:tcPr>
            <w:tcW w:w="10774" w:type="dxa"/>
          </w:tcPr>
          <w:p w14:paraId="0F10AA6C" w14:textId="3C0B3BAF" w:rsidR="00AC0C53" w:rsidRPr="00AC0C53" w:rsidRDefault="00AC0C53" w:rsidP="00E36976">
            <w:pPr>
              <w:pStyle w:val="ListeParagraf"/>
              <w:numPr>
                <w:ilvl w:val="0"/>
                <w:numId w:val="2"/>
              </w:numPr>
              <w:jc w:val="left"/>
              <w:rPr>
                <w:b/>
                <w:bCs/>
              </w:rPr>
            </w:pPr>
            <w:r>
              <w:rPr>
                <w:b/>
                <w:bCs/>
              </w:rPr>
              <w:t>Görev, Yetki ve Sorumluluklar</w:t>
            </w:r>
          </w:p>
        </w:tc>
      </w:tr>
      <w:tr w:rsidR="00F97372" w14:paraId="24C41DDA" w14:textId="77777777" w:rsidTr="00E57FA6">
        <w:tc>
          <w:tcPr>
            <w:tcW w:w="10774" w:type="dxa"/>
          </w:tcPr>
          <w:p w14:paraId="35B2BB31" w14:textId="5AC0BB23" w:rsidR="00F97372" w:rsidRPr="00A44BCB" w:rsidRDefault="00A44BCB" w:rsidP="00E36976">
            <w:pPr>
              <w:pStyle w:val="p1"/>
              <w:numPr>
                <w:ilvl w:val="0"/>
                <w:numId w:val="3"/>
              </w:numPr>
              <w:rPr>
                <w:rFonts w:ascii="Times New Roman" w:eastAsiaTheme="minorHAnsi" w:hAnsi="Times New Roman"/>
                <w:color w:val="auto"/>
                <w:sz w:val="24"/>
                <w:szCs w:val="24"/>
                <w:lang w:eastAsia="en-US"/>
              </w:rPr>
            </w:pPr>
            <w:r w:rsidRPr="00A44BCB">
              <w:rPr>
                <w:rFonts w:ascii="Times New Roman" w:eastAsiaTheme="minorHAnsi" w:hAnsi="Times New Roman"/>
                <w:color w:val="auto"/>
                <w:sz w:val="24"/>
                <w:szCs w:val="24"/>
                <w:lang w:eastAsia="en-US"/>
              </w:rPr>
              <w:t>Enstitüdeki tüm idari işleri düzenlemek ve yürütmek.</w:t>
            </w:r>
          </w:p>
        </w:tc>
      </w:tr>
      <w:tr w:rsidR="00994962" w14:paraId="5789CCA5" w14:textId="77777777" w:rsidTr="00E57FA6">
        <w:tc>
          <w:tcPr>
            <w:tcW w:w="10774" w:type="dxa"/>
          </w:tcPr>
          <w:p w14:paraId="5B75F6CC" w14:textId="3361F45D" w:rsidR="00994962" w:rsidRPr="00A44BCB" w:rsidRDefault="00A44BCB" w:rsidP="00E36976">
            <w:pPr>
              <w:pStyle w:val="ListeParagraf"/>
              <w:numPr>
                <w:ilvl w:val="0"/>
                <w:numId w:val="3"/>
              </w:numPr>
            </w:pPr>
            <w:r w:rsidRPr="00A44BCB">
              <w:t>Enstitü Müdürü'nün vereceği görevleri yerine getirmek ve gerekli koordinasyonu sağlamak.</w:t>
            </w:r>
          </w:p>
        </w:tc>
      </w:tr>
      <w:tr w:rsidR="00994962" w14:paraId="2547E32A" w14:textId="77777777" w:rsidTr="00E57FA6">
        <w:tc>
          <w:tcPr>
            <w:tcW w:w="10774" w:type="dxa"/>
          </w:tcPr>
          <w:p w14:paraId="1A9A1C99" w14:textId="1CEF81AF" w:rsidR="00994962" w:rsidRPr="00A44BCB" w:rsidRDefault="00A44BCB" w:rsidP="00E36976">
            <w:pPr>
              <w:pStyle w:val="ListeParagraf"/>
              <w:numPr>
                <w:ilvl w:val="0"/>
                <w:numId w:val="3"/>
              </w:numPr>
            </w:pPr>
            <w:r w:rsidRPr="00A44BCB">
              <w:t>Enstitü Kurulu ve Enstitü Yönetim Kurulu toplantılarının sekretaryasını yürütmek; gündemi hazırlamak, duyurmak ve kararların yazılmasını sağlamak.</w:t>
            </w:r>
          </w:p>
        </w:tc>
      </w:tr>
      <w:tr w:rsidR="00994962" w14:paraId="2D1560B6" w14:textId="77777777" w:rsidTr="00E57FA6">
        <w:tc>
          <w:tcPr>
            <w:tcW w:w="10774" w:type="dxa"/>
          </w:tcPr>
          <w:p w14:paraId="79EDA665" w14:textId="5C371647" w:rsidR="00994962" w:rsidRPr="00A44BCB" w:rsidRDefault="00A44BCB" w:rsidP="00E36976">
            <w:pPr>
              <w:pStyle w:val="ListeParagraf"/>
              <w:numPr>
                <w:ilvl w:val="0"/>
                <w:numId w:val="3"/>
              </w:numPr>
            </w:pPr>
            <w:r w:rsidRPr="00A44BCB">
              <w:t>Kurul kararlarının yazımını, dağıtımını ve ilgili birimlere iletilmesini sağlamak.</w:t>
            </w:r>
          </w:p>
        </w:tc>
      </w:tr>
      <w:tr w:rsidR="00994962" w14:paraId="666D162A" w14:textId="77777777" w:rsidTr="00E57FA6">
        <w:tc>
          <w:tcPr>
            <w:tcW w:w="10774" w:type="dxa"/>
          </w:tcPr>
          <w:p w14:paraId="3877C92A" w14:textId="5FA95AC7" w:rsidR="00994962" w:rsidRPr="00A44BCB" w:rsidRDefault="00A44BCB" w:rsidP="00E36976">
            <w:pPr>
              <w:pStyle w:val="p1"/>
              <w:numPr>
                <w:ilvl w:val="0"/>
                <w:numId w:val="3"/>
              </w:numPr>
              <w:rPr>
                <w:rFonts w:ascii="Times New Roman" w:eastAsiaTheme="minorHAnsi" w:hAnsi="Times New Roman"/>
                <w:color w:val="auto"/>
                <w:sz w:val="24"/>
                <w:szCs w:val="24"/>
                <w:lang w:eastAsia="en-US"/>
              </w:rPr>
            </w:pPr>
            <w:r w:rsidRPr="00A44BCB">
              <w:rPr>
                <w:rFonts w:ascii="Times New Roman" w:eastAsiaTheme="minorHAnsi" w:hAnsi="Times New Roman"/>
                <w:color w:val="auto"/>
                <w:sz w:val="24"/>
                <w:szCs w:val="24"/>
                <w:lang w:eastAsia="en-US"/>
              </w:rPr>
              <w:t>Yazışmaları, dosyalama ve arşiv işlemlerini, belge yönetim sistemine uygun şekilde yürütmek.</w:t>
            </w:r>
          </w:p>
        </w:tc>
      </w:tr>
      <w:tr w:rsidR="00994962" w14:paraId="10824028" w14:textId="77777777" w:rsidTr="00E57FA6">
        <w:tc>
          <w:tcPr>
            <w:tcW w:w="10774" w:type="dxa"/>
          </w:tcPr>
          <w:p w14:paraId="2A1C0897" w14:textId="3E693E18" w:rsidR="00994962" w:rsidRPr="00A44BCB" w:rsidRDefault="00A44BCB" w:rsidP="00E36976">
            <w:pPr>
              <w:pStyle w:val="ListeParagraf"/>
              <w:numPr>
                <w:ilvl w:val="0"/>
                <w:numId w:val="3"/>
              </w:numPr>
            </w:pPr>
            <w:r w:rsidRPr="00A44BCB">
              <w:t>Öğrenci işleriyle ilgili evrak süreçlerini (kabul, kayıt, mezuniyet, tez vb.) koordine etmek.</w:t>
            </w:r>
          </w:p>
        </w:tc>
      </w:tr>
      <w:tr w:rsidR="00994962" w14:paraId="048EC81D" w14:textId="77777777" w:rsidTr="00E57FA6">
        <w:tc>
          <w:tcPr>
            <w:tcW w:w="10774" w:type="dxa"/>
          </w:tcPr>
          <w:p w14:paraId="1A853D56" w14:textId="08477859" w:rsidR="00994962" w:rsidRPr="00A44BCB" w:rsidRDefault="00A44BCB" w:rsidP="00E36976">
            <w:pPr>
              <w:pStyle w:val="ListeParagraf"/>
              <w:numPr>
                <w:ilvl w:val="0"/>
                <w:numId w:val="3"/>
              </w:numPr>
            </w:pPr>
            <w:r w:rsidRPr="00A44BCB">
              <w:t>Personel işleri, izinler ve görevlendirmeler gibi konularda gerekli yazışmaları ve takibi yapmak.</w:t>
            </w:r>
          </w:p>
        </w:tc>
      </w:tr>
      <w:tr w:rsidR="00994962" w14:paraId="76530595" w14:textId="77777777" w:rsidTr="00E57FA6">
        <w:tc>
          <w:tcPr>
            <w:tcW w:w="10774" w:type="dxa"/>
          </w:tcPr>
          <w:p w14:paraId="73F0C218" w14:textId="40F47EAC" w:rsidR="00994962" w:rsidRPr="00A44BCB" w:rsidRDefault="00A44BCB" w:rsidP="00E36976">
            <w:pPr>
              <w:pStyle w:val="ListeParagraf"/>
              <w:numPr>
                <w:ilvl w:val="0"/>
                <w:numId w:val="3"/>
              </w:numPr>
            </w:pPr>
            <w:r w:rsidRPr="00A44BCB">
              <w:t>EBYS (Elektronik Belge Yönetim Sistemi) ve Öğrenci Bilgi Sistemi gibi dijital platformların etkin kullanımını sağlamak.</w:t>
            </w:r>
          </w:p>
        </w:tc>
      </w:tr>
      <w:tr w:rsidR="00994962" w14:paraId="58527FE1" w14:textId="77777777" w:rsidTr="00E57FA6">
        <w:tc>
          <w:tcPr>
            <w:tcW w:w="10774" w:type="dxa"/>
          </w:tcPr>
          <w:p w14:paraId="1F27E395" w14:textId="4D275EF7" w:rsidR="00994962" w:rsidRPr="00A44BCB" w:rsidRDefault="00A44BCB" w:rsidP="00E36976">
            <w:pPr>
              <w:pStyle w:val="p1"/>
              <w:numPr>
                <w:ilvl w:val="0"/>
                <w:numId w:val="3"/>
              </w:numPr>
              <w:rPr>
                <w:rFonts w:ascii="Times New Roman" w:eastAsiaTheme="minorHAnsi" w:hAnsi="Times New Roman"/>
                <w:color w:val="auto"/>
                <w:sz w:val="24"/>
                <w:szCs w:val="24"/>
                <w:lang w:eastAsia="en-US"/>
              </w:rPr>
            </w:pPr>
            <w:r w:rsidRPr="00A44BCB">
              <w:rPr>
                <w:rFonts w:ascii="Times New Roman" w:eastAsiaTheme="minorHAnsi" w:hAnsi="Times New Roman"/>
                <w:color w:val="auto"/>
                <w:sz w:val="24"/>
                <w:szCs w:val="24"/>
                <w:lang w:eastAsia="en-US"/>
              </w:rPr>
              <w:t>Enstitüye gelen/giden tüm evrakları takip etmek ve ilgili kişilere yönlendirmek.</w:t>
            </w:r>
          </w:p>
        </w:tc>
      </w:tr>
      <w:tr w:rsidR="00994962" w14:paraId="58852039" w14:textId="77777777" w:rsidTr="00E57FA6">
        <w:tc>
          <w:tcPr>
            <w:tcW w:w="10774" w:type="dxa"/>
          </w:tcPr>
          <w:p w14:paraId="65646BB6" w14:textId="36B9876A" w:rsidR="00994962" w:rsidRPr="00994962" w:rsidRDefault="00A44BCB" w:rsidP="00E36976">
            <w:pPr>
              <w:pStyle w:val="p1"/>
              <w:numPr>
                <w:ilvl w:val="0"/>
                <w:numId w:val="3"/>
              </w:numPr>
              <w:rPr>
                <w:rFonts w:ascii="Times New Roman" w:eastAsiaTheme="minorHAnsi" w:hAnsi="Times New Roman"/>
                <w:color w:val="auto"/>
                <w:sz w:val="24"/>
                <w:szCs w:val="24"/>
                <w:lang w:eastAsia="en-US"/>
              </w:rPr>
            </w:pPr>
            <w:r w:rsidRPr="00A44BCB">
              <w:rPr>
                <w:rFonts w:ascii="Times New Roman" w:eastAsiaTheme="minorHAnsi" w:hAnsi="Times New Roman"/>
                <w:color w:val="auto"/>
                <w:sz w:val="24"/>
                <w:szCs w:val="24"/>
                <w:lang w:eastAsia="en-US"/>
              </w:rPr>
              <w:t>Enstitü bünyesindeki tüm idari personelin iş dağılımını koordine etmek ve denetlemek.</w:t>
            </w:r>
          </w:p>
        </w:tc>
      </w:tr>
      <w:tr w:rsidR="00A44BCB" w14:paraId="0B55A769" w14:textId="77777777" w:rsidTr="00E57FA6">
        <w:tc>
          <w:tcPr>
            <w:tcW w:w="10774" w:type="dxa"/>
          </w:tcPr>
          <w:p w14:paraId="33BA40D3" w14:textId="30F4370A" w:rsidR="00A44BCB" w:rsidRPr="00A44BCB" w:rsidRDefault="00A44BCB" w:rsidP="00E36976">
            <w:pPr>
              <w:pStyle w:val="p1"/>
              <w:numPr>
                <w:ilvl w:val="0"/>
                <w:numId w:val="3"/>
              </w:numPr>
              <w:rPr>
                <w:rFonts w:ascii="Times New Roman" w:eastAsiaTheme="minorHAnsi" w:hAnsi="Times New Roman"/>
                <w:color w:val="auto"/>
                <w:sz w:val="24"/>
                <w:szCs w:val="24"/>
                <w:lang w:eastAsia="en-US"/>
              </w:rPr>
            </w:pPr>
            <w:r w:rsidRPr="00A44BCB">
              <w:rPr>
                <w:rFonts w:ascii="Times New Roman" w:eastAsiaTheme="minorHAnsi" w:hAnsi="Times New Roman"/>
                <w:color w:val="auto"/>
                <w:sz w:val="24"/>
                <w:szCs w:val="24"/>
                <w:lang w:eastAsia="en-US"/>
              </w:rPr>
              <w:t>Enstitü Müdürü adına gerekli yazışmaları hazırlamak ve ilgili mercilere sunmak</w:t>
            </w:r>
            <w:r w:rsidR="00C1055F">
              <w:rPr>
                <w:rFonts w:ascii="Times New Roman" w:eastAsiaTheme="minorHAnsi" w:hAnsi="Times New Roman"/>
                <w:color w:val="auto"/>
                <w:sz w:val="24"/>
                <w:szCs w:val="24"/>
                <w:lang w:eastAsia="en-US"/>
              </w:rPr>
              <w:t>.</w:t>
            </w:r>
          </w:p>
        </w:tc>
      </w:tr>
      <w:tr w:rsidR="00A44BCB" w14:paraId="0EDED7E9" w14:textId="77777777" w:rsidTr="00E57FA6">
        <w:tc>
          <w:tcPr>
            <w:tcW w:w="10774" w:type="dxa"/>
          </w:tcPr>
          <w:p w14:paraId="6AA31EBB" w14:textId="68BFF6A0" w:rsidR="00A44BCB" w:rsidRPr="00A44BCB" w:rsidRDefault="00A44BCB" w:rsidP="00E36976">
            <w:pPr>
              <w:pStyle w:val="ListeParagraf"/>
              <w:numPr>
                <w:ilvl w:val="0"/>
                <w:numId w:val="3"/>
              </w:numPr>
            </w:pPr>
            <w:r w:rsidRPr="00A44BCB">
              <w:t>Kurulların toplantıya çağrılması, evrak hazırlanması ve takibini yürütmek.</w:t>
            </w:r>
          </w:p>
        </w:tc>
      </w:tr>
      <w:tr w:rsidR="00A44BCB" w14:paraId="135F998A" w14:textId="77777777" w:rsidTr="00E57FA6">
        <w:tc>
          <w:tcPr>
            <w:tcW w:w="10774" w:type="dxa"/>
          </w:tcPr>
          <w:p w14:paraId="260B1CE1" w14:textId="52C89464" w:rsidR="00A44BCB" w:rsidRPr="00A44BCB" w:rsidRDefault="00A44BCB" w:rsidP="00E36976">
            <w:pPr>
              <w:pStyle w:val="p1"/>
              <w:numPr>
                <w:ilvl w:val="0"/>
                <w:numId w:val="3"/>
              </w:numPr>
              <w:rPr>
                <w:rFonts w:ascii="Times New Roman" w:eastAsiaTheme="minorHAnsi" w:hAnsi="Times New Roman"/>
                <w:color w:val="auto"/>
                <w:sz w:val="24"/>
                <w:szCs w:val="24"/>
                <w:lang w:eastAsia="en-US"/>
              </w:rPr>
            </w:pPr>
            <w:r w:rsidRPr="00A44BCB">
              <w:rPr>
                <w:rFonts w:ascii="Times New Roman" w:eastAsiaTheme="minorHAnsi" w:hAnsi="Times New Roman"/>
                <w:color w:val="auto"/>
                <w:sz w:val="24"/>
                <w:szCs w:val="24"/>
                <w:lang w:eastAsia="en-US"/>
              </w:rPr>
              <w:t>Enstitü personeline görev dağılımı yapmak ve görevlerin düzenli yürütülmesini sağlamak</w:t>
            </w:r>
            <w:r>
              <w:rPr>
                <w:rFonts w:ascii="Times New Roman" w:eastAsiaTheme="minorHAnsi" w:hAnsi="Times New Roman"/>
                <w:color w:val="auto"/>
                <w:sz w:val="24"/>
                <w:szCs w:val="24"/>
                <w:lang w:eastAsia="en-US"/>
              </w:rPr>
              <w:t>.</w:t>
            </w:r>
          </w:p>
        </w:tc>
      </w:tr>
      <w:tr w:rsidR="00A44BCB" w14:paraId="01C0DDF7" w14:textId="77777777" w:rsidTr="00E57FA6">
        <w:tc>
          <w:tcPr>
            <w:tcW w:w="10774" w:type="dxa"/>
          </w:tcPr>
          <w:p w14:paraId="5E15B4AB" w14:textId="6FED038B" w:rsidR="00A44BCB" w:rsidRPr="00A44BCB" w:rsidRDefault="00A44BCB" w:rsidP="00E36976">
            <w:pPr>
              <w:pStyle w:val="ListeParagraf"/>
              <w:numPr>
                <w:ilvl w:val="0"/>
                <w:numId w:val="3"/>
              </w:numPr>
            </w:pPr>
            <w:r w:rsidRPr="00A44BCB">
              <w:t>Gerekli durumlarda, Müdür onayıyla diğer birimlerle resmi yazışmaları başlatmak.</w:t>
            </w:r>
          </w:p>
        </w:tc>
      </w:tr>
      <w:tr w:rsidR="00A44BCB" w14:paraId="061BD869" w14:textId="77777777" w:rsidTr="00E57FA6">
        <w:tc>
          <w:tcPr>
            <w:tcW w:w="10774" w:type="dxa"/>
          </w:tcPr>
          <w:p w14:paraId="02AB7107" w14:textId="7C12F3EA" w:rsidR="00A44BCB" w:rsidRPr="00A44BCB" w:rsidRDefault="00A44BCB" w:rsidP="00E36976">
            <w:pPr>
              <w:pStyle w:val="p1"/>
              <w:numPr>
                <w:ilvl w:val="0"/>
                <w:numId w:val="3"/>
              </w:numPr>
              <w:rPr>
                <w:rFonts w:ascii="Times New Roman" w:eastAsiaTheme="minorHAnsi" w:hAnsi="Times New Roman"/>
                <w:color w:val="auto"/>
                <w:sz w:val="24"/>
                <w:szCs w:val="24"/>
                <w:lang w:eastAsia="en-US"/>
              </w:rPr>
            </w:pPr>
            <w:r w:rsidRPr="00A44BCB">
              <w:rPr>
                <w:rFonts w:ascii="Times New Roman" w:eastAsiaTheme="minorHAnsi" w:hAnsi="Times New Roman"/>
                <w:color w:val="auto"/>
                <w:sz w:val="24"/>
                <w:szCs w:val="24"/>
                <w:lang w:eastAsia="en-US"/>
              </w:rPr>
              <w:t>İdari süreçlerin hızlandırılması ve etkinliğin artırılması adına önerilerde bulunmak.</w:t>
            </w:r>
          </w:p>
        </w:tc>
      </w:tr>
      <w:tr w:rsidR="00A44BCB" w14:paraId="77EA082F" w14:textId="77777777" w:rsidTr="00E57FA6">
        <w:tc>
          <w:tcPr>
            <w:tcW w:w="10774" w:type="dxa"/>
          </w:tcPr>
          <w:p w14:paraId="134C79D1" w14:textId="23F05779" w:rsidR="00A44BCB" w:rsidRPr="00A44BCB" w:rsidRDefault="00A44BCB" w:rsidP="00E36976">
            <w:pPr>
              <w:pStyle w:val="p1"/>
              <w:numPr>
                <w:ilvl w:val="0"/>
                <w:numId w:val="3"/>
              </w:numPr>
              <w:rPr>
                <w:rFonts w:ascii="Times New Roman" w:eastAsiaTheme="minorHAnsi" w:hAnsi="Times New Roman"/>
                <w:color w:val="auto"/>
                <w:sz w:val="24"/>
                <w:szCs w:val="24"/>
                <w:lang w:eastAsia="en-US"/>
              </w:rPr>
            </w:pPr>
            <w:r w:rsidRPr="00A44BCB">
              <w:rPr>
                <w:rFonts w:ascii="Times New Roman" w:eastAsiaTheme="minorHAnsi" w:hAnsi="Times New Roman"/>
                <w:color w:val="auto"/>
                <w:sz w:val="24"/>
                <w:szCs w:val="24"/>
                <w:lang w:eastAsia="en-US"/>
              </w:rPr>
              <w:t>Görevini üniversite mevzuatına, iç düzenlemelere ve yasal sorumluluklara uygun şekilde yerine getirmek</w:t>
            </w:r>
            <w:r w:rsidR="00C1055F">
              <w:rPr>
                <w:rFonts w:ascii="Times New Roman" w:eastAsiaTheme="minorHAnsi" w:hAnsi="Times New Roman"/>
                <w:color w:val="auto"/>
                <w:sz w:val="24"/>
                <w:szCs w:val="24"/>
                <w:lang w:eastAsia="en-US"/>
              </w:rPr>
              <w:t>.</w:t>
            </w:r>
          </w:p>
        </w:tc>
      </w:tr>
      <w:tr w:rsidR="00A44BCB" w14:paraId="0F23FCAA" w14:textId="77777777" w:rsidTr="00E57FA6">
        <w:tc>
          <w:tcPr>
            <w:tcW w:w="10774" w:type="dxa"/>
          </w:tcPr>
          <w:p w14:paraId="52DD4EC7" w14:textId="5613FDFD" w:rsidR="00A44BCB" w:rsidRPr="00A44BCB" w:rsidRDefault="00A44BCB" w:rsidP="00E36976">
            <w:pPr>
              <w:pStyle w:val="ListeParagraf"/>
              <w:numPr>
                <w:ilvl w:val="0"/>
                <w:numId w:val="3"/>
              </w:numPr>
            </w:pPr>
            <w:r w:rsidRPr="00A44BCB">
              <w:t>Enstitünün idari işleyişinde düzenin sağlanmasından ve verimliliğin artırılmasından sorumlu olmak.</w:t>
            </w:r>
          </w:p>
        </w:tc>
      </w:tr>
      <w:tr w:rsidR="00A44BCB" w14:paraId="2CCEF777" w14:textId="77777777" w:rsidTr="00E57FA6">
        <w:tc>
          <w:tcPr>
            <w:tcW w:w="10774" w:type="dxa"/>
          </w:tcPr>
          <w:p w14:paraId="1DF7218E" w14:textId="56587274" w:rsidR="00A44BCB" w:rsidRPr="00A44BCB" w:rsidRDefault="00A44BCB" w:rsidP="00E36976">
            <w:pPr>
              <w:pStyle w:val="ListeParagraf"/>
              <w:numPr>
                <w:ilvl w:val="0"/>
                <w:numId w:val="3"/>
              </w:numPr>
            </w:pPr>
            <w:r w:rsidRPr="00A44BCB">
              <w:t>Evrak ve belge yönetiminde gizlilik ve doğruluk ilkesine uymak</w:t>
            </w:r>
            <w:r w:rsidR="00C1055F">
              <w:t>.</w:t>
            </w:r>
          </w:p>
        </w:tc>
      </w:tr>
      <w:tr w:rsidR="00A44BCB" w14:paraId="02D2124B" w14:textId="77777777" w:rsidTr="00E57FA6">
        <w:tc>
          <w:tcPr>
            <w:tcW w:w="10774" w:type="dxa"/>
          </w:tcPr>
          <w:p w14:paraId="4335D250" w14:textId="57A7D6C8" w:rsidR="00A44BCB" w:rsidRPr="00A44BCB" w:rsidRDefault="00A44BCB" w:rsidP="00E36976">
            <w:pPr>
              <w:pStyle w:val="ListeParagraf"/>
              <w:numPr>
                <w:ilvl w:val="0"/>
                <w:numId w:val="3"/>
              </w:numPr>
            </w:pPr>
            <w:r w:rsidRPr="00A44BCB">
              <w:lastRenderedPageBreak/>
              <w:t>Görevlendirme, izin, yazışma, arşivleme gibi işlemlerde zamanında ve hatasız işlem yapmak.</w:t>
            </w:r>
          </w:p>
        </w:tc>
      </w:tr>
      <w:tr w:rsidR="00A44BCB" w14:paraId="7D405792" w14:textId="77777777" w:rsidTr="00E57FA6">
        <w:tc>
          <w:tcPr>
            <w:tcW w:w="10774" w:type="dxa"/>
          </w:tcPr>
          <w:p w14:paraId="3ED14491" w14:textId="2E41DEF0" w:rsidR="00A44BCB" w:rsidRPr="00A44BCB" w:rsidRDefault="00A44BCB" w:rsidP="00E36976">
            <w:pPr>
              <w:pStyle w:val="p1"/>
              <w:numPr>
                <w:ilvl w:val="0"/>
                <w:numId w:val="3"/>
              </w:numPr>
              <w:rPr>
                <w:rFonts w:ascii="Times New Roman" w:eastAsiaTheme="minorHAnsi" w:hAnsi="Times New Roman"/>
                <w:color w:val="auto"/>
                <w:sz w:val="24"/>
                <w:szCs w:val="24"/>
                <w:lang w:eastAsia="en-US"/>
              </w:rPr>
            </w:pPr>
            <w:r w:rsidRPr="00A44BCB">
              <w:rPr>
                <w:rFonts w:ascii="Times New Roman" w:eastAsiaTheme="minorHAnsi" w:hAnsi="Times New Roman"/>
                <w:color w:val="auto"/>
                <w:sz w:val="24"/>
                <w:szCs w:val="24"/>
                <w:lang w:eastAsia="en-US"/>
              </w:rPr>
              <w:t>Enstitü Müdürü’ne ve bağlı olduğu üst makamlara karşı sorumluluklarını eksiksiz yerine getirmek.</w:t>
            </w:r>
          </w:p>
        </w:tc>
      </w:tr>
    </w:tbl>
    <w:p w14:paraId="00566FEE"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F62E13" w14:paraId="1E4C3E8F" w14:textId="77777777" w:rsidTr="00E57FA6">
        <w:tc>
          <w:tcPr>
            <w:tcW w:w="10774" w:type="dxa"/>
          </w:tcPr>
          <w:p w14:paraId="130E151A" w14:textId="7C7E9BEF" w:rsidR="00F62E13" w:rsidRPr="00AC0C53" w:rsidRDefault="00F62E13" w:rsidP="00F62E13">
            <w:pPr>
              <w:pStyle w:val="ListeParagraf"/>
              <w:jc w:val="left"/>
              <w:rPr>
                <w:b/>
                <w:bCs/>
              </w:rPr>
            </w:pPr>
            <w:r>
              <w:rPr>
                <w:b/>
                <w:bCs/>
              </w:rPr>
              <w:t>KABUL EDEN</w:t>
            </w:r>
          </w:p>
        </w:tc>
      </w:tr>
      <w:tr w:rsidR="00F62E13" w14:paraId="5D57FED7" w14:textId="77777777" w:rsidTr="00E57FA6">
        <w:tc>
          <w:tcPr>
            <w:tcW w:w="10774" w:type="dxa"/>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rsidTr="00E57FA6">
        <w:tc>
          <w:tcPr>
            <w:tcW w:w="10774" w:type="dxa"/>
          </w:tcPr>
          <w:p w14:paraId="13D87086" w14:textId="40FE977B" w:rsidR="00F62E13" w:rsidRPr="00F62E13" w:rsidRDefault="00F62E13" w:rsidP="00F62E13">
            <w:pPr>
              <w:pStyle w:val="ListeParagraf"/>
              <w:rPr>
                <w:b/>
                <w:bCs/>
              </w:rPr>
            </w:pPr>
            <w:r w:rsidRPr="00F62E13">
              <w:rPr>
                <w:b/>
                <w:bCs/>
              </w:rPr>
              <w:t>Adı Soyadı:</w:t>
            </w:r>
          </w:p>
        </w:tc>
      </w:tr>
      <w:tr w:rsidR="00F62E13" w14:paraId="5F8A9683" w14:textId="77777777" w:rsidTr="00E57FA6">
        <w:tc>
          <w:tcPr>
            <w:tcW w:w="10774" w:type="dxa"/>
          </w:tcPr>
          <w:p w14:paraId="1F60CC4E" w14:textId="597CF02F" w:rsidR="00F62E13" w:rsidRPr="00F62E13" w:rsidRDefault="00F97372" w:rsidP="00F62E13">
            <w:pPr>
              <w:pStyle w:val="ListeParagraf"/>
            </w:pPr>
            <w:r>
              <w:rPr>
                <w:b/>
                <w:bCs/>
              </w:rPr>
              <w:t>Unvanı</w:t>
            </w:r>
            <w:r w:rsidR="00F62E13">
              <w:rPr>
                <w:b/>
                <w:bCs/>
              </w:rPr>
              <w:t>:</w:t>
            </w:r>
            <w:r w:rsidR="00724331">
              <w:rPr>
                <w:b/>
                <w:bCs/>
              </w:rPr>
              <w:t xml:space="preserve"> </w:t>
            </w:r>
            <w:r w:rsidR="00A44BCB" w:rsidRPr="00A44BCB">
              <w:t>Enstitü Sekreteri</w:t>
            </w:r>
          </w:p>
        </w:tc>
      </w:tr>
      <w:tr w:rsidR="00F62E13" w14:paraId="1321ADA9" w14:textId="77777777" w:rsidTr="00E57FA6">
        <w:tc>
          <w:tcPr>
            <w:tcW w:w="10774" w:type="dxa"/>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5B444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9B70" w14:textId="77777777" w:rsidR="00221CF9" w:rsidRDefault="00221CF9" w:rsidP="003A6F6D">
      <w:r>
        <w:separator/>
      </w:r>
    </w:p>
  </w:endnote>
  <w:endnote w:type="continuationSeparator" w:id="0">
    <w:p w14:paraId="44DB68FA" w14:textId="77777777" w:rsidR="00221CF9" w:rsidRDefault="00221CF9"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67AE325A" w:rsidR="00FA108B" w:rsidRPr="00FA108B" w:rsidRDefault="002C196A" w:rsidP="003A6F6D">
          <w:pPr>
            <w:pStyle w:val="AltBilgi"/>
            <w:jc w:val="center"/>
          </w:pPr>
          <w:r w:rsidRPr="002C196A">
            <w:t xml:space="preserve">Lisansüstü Eğitim Enstitüsü </w:t>
          </w:r>
        </w:p>
      </w:tc>
      <w:tc>
        <w:tcPr>
          <w:tcW w:w="3717" w:type="dxa"/>
          <w:vAlign w:val="center"/>
        </w:tcPr>
        <w:p w14:paraId="1146F847" w14:textId="0C937E5B" w:rsidR="00FA108B" w:rsidRPr="00514ECE" w:rsidRDefault="00E36976" w:rsidP="003A6F6D">
          <w:pPr>
            <w:pStyle w:val="AltBilgi"/>
            <w:jc w:val="center"/>
          </w:pPr>
          <w:r w:rsidRPr="00B36164">
            <w:t>Kalite Koordinatör</w:t>
          </w:r>
          <w:r>
            <w:t>lüğü</w:t>
          </w:r>
        </w:p>
      </w:tc>
      <w:tc>
        <w:tcPr>
          <w:tcW w:w="3371" w:type="dxa"/>
          <w:vAlign w:val="center"/>
        </w:tcPr>
        <w:p w14:paraId="6AAF7A5B" w14:textId="42026CE4" w:rsidR="00FA108B" w:rsidRPr="00514ECE" w:rsidRDefault="00E36976"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6C4D" w14:textId="77777777" w:rsidR="00221CF9" w:rsidRDefault="00221CF9" w:rsidP="003A6F6D">
      <w:r>
        <w:separator/>
      </w:r>
    </w:p>
  </w:footnote>
  <w:footnote w:type="continuationSeparator" w:id="0">
    <w:p w14:paraId="55881426" w14:textId="77777777" w:rsidR="00221CF9" w:rsidRDefault="00221CF9"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1"/>
      <w:gridCol w:w="1834"/>
      <w:gridCol w:w="1556"/>
    </w:tblGrid>
    <w:tr w:rsidR="00384F51" w14:paraId="21CCCFE0" w14:textId="77777777" w:rsidTr="00E7328C">
      <w:trPr>
        <w:trHeight w:val="157"/>
      </w:trPr>
      <w:tc>
        <w:tcPr>
          <w:tcW w:w="2552" w:type="dxa"/>
          <w:vMerge w:val="restart"/>
          <w:vAlign w:val="center"/>
        </w:tcPr>
        <w:p w14:paraId="0E7C3968" w14:textId="3350883F"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31EB2261" w:rsidR="00384F51" w:rsidRPr="00C1055F" w:rsidRDefault="0050672E" w:rsidP="003A6F6D">
          <w:pPr>
            <w:pStyle w:val="stBilgi"/>
            <w:jc w:val="center"/>
            <w:rPr>
              <w:b/>
              <w:bCs/>
            </w:rPr>
          </w:pPr>
          <w:r w:rsidRPr="00C1055F">
            <w:rPr>
              <w:b/>
              <w:bCs/>
            </w:rPr>
            <w:t>ANTALYA BELEK ÜNİVERSİTESİ</w:t>
          </w:r>
        </w:p>
        <w:p w14:paraId="5D4DD4A1" w14:textId="77777777" w:rsidR="00504D02" w:rsidRPr="00C1055F" w:rsidRDefault="00504D02" w:rsidP="003A6F6D">
          <w:pPr>
            <w:pStyle w:val="stBilgi"/>
            <w:jc w:val="center"/>
            <w:rPr>
              <w:b/>
              <w:bCs/>
              <w:lang w:val="en-US"/>
            </w:rPr>
          </w:pPr>
          <w:r w:rsidRPr="00C1055F">
            <w:rPr>
              <w:b/>
              <w:bCs/>
              <w:lang w:val="en-US"/>
            </w:rPr>
            <w:t>LİSANSÜTÜ EĞİTİM ENSTİTÜSÜ</w:t>
          </w:r>
        </w:p>
        <w:p w14:paraId="541B003F" w14:textId="496D44ED" w:rsidR="00F97372" w:rsidRPr="00C1055F" w:rsidRDefault="00504D02" w:rsidP="003A6F6D">
          <w:pPr>
            <w:pStyle w:val="stBilgi"/>
            <w:jc w:val="center"/>
            <w:rPr>
              <w:b/>
              <w:bCs/>
            </w:rPr>
          </w:pPr>
          <w:r w:rsidRPr="00C1055F">
            <w:rPr>
              <w:b/>
              <w:bCs/>
              <w:lang w:val="en-US"/>
            </w:rPr>
            <w:t xml:space="preserve"> </w:t>
          </w:r>
          <w:r w:rsidR="00A44BCB" w:rsidRPr="00C1055F">
            <w:rPr>
              <w:b/>
              <w:bCs/>
              <w:lang w:val="en-US"/>
            </w:rPr>
            <w:t>ENSTİTÜ SEKRETERİ</w:t>
          </w:r>
        </w:p>
        <w:p w14:paraId="4EB304DA" w14:textId="1CC09F04" w:rsidR="00E57D3C" w:rsidRPr="003A6F6D" w:rsidRDefault="00E57D3C" w:rsidP="003A6F6D">
          <w:pPr>
            <w:pStyle w:val="stBilgi"/>
            <w:jc w:val="center"/>
            <w:rPr>
              <w:b/>
              <w:bCs/>
            </w:rPr>
          </w:pPr>
          <w:r w:rsidRPr="00C1055F">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3810500A" w:rsidR="00384F51" w:rsidRPr="00006914" w:rsidRDefault="00504D02" w:rsidP="003A6F6D">
          <w:pPr>
            <w:pStyle w:val="stBilgi"/>
            <w:rPr>
              <w:sz w:val="20"/>
              <w:szCs w:val="20"/>
            </w:rPr>
          </w:pPr>
          <w:r>
            <w:rPr>
              <w:sz w:val="20"/>
              <w:szCs w:val="20"/>
            </w:rPr>
            <w:t>LEE</w:t>
          </w:r>
          <w:r w:rsidR="00006914" w:rsidRPr="00006914">
            <w:rPr>
              <w:sz w:val="20"/>
              <w:szCs w:val="20"/>
            </w:rPr>
            <w:t>.GT.00</w:t>
          </w:r>
          <w:r w:rsidR="00A44BCB">
            <w:rPr>
              <w:sz w:val="20"/>
              <w:szCs w:val="20"/>
            </w:rPr>
            <w:t>6</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2B3A8FC0" w:rsidR="00384F51" w:rsidRPr="00006914" w:rsidRDefault="00504D02" w:rsidP="003A6F6D">
          <w:pPr>
            <w:pStyle w:val="stBilgi"/>
            <w:rPr>
              <w:sz w:val="20"/>
              <w:szCs w:val="20"/>
            </w:rPr>
          </w:pPr>
          <w:r>
            <w:rPr>
              <w:sz w:val="20"/>
              <w:szCs w:val="20"/>
            </w:rPr>
            <w:t>15</w:t>
          </w:r>
          <w:r w:rsidR="00F97372">
            <w:rPr>
              <w:sz w:val="20"/>
              <w:szCs w:val="20"/>
            </w:rPr>
            <w:t>.05</w:t>
          </w:r>
          <w:r w:rsidR="00AC0C53">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45C6D8DB"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9C0FFE">
            <w:rPr>
              <w:sz w:val="20"/>
              <w:szCs w:val="20"/>
            </w:rPr>
            <w:t>2</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DDC240D"/>
    <w:multiLevelType w:val="hybridMultilevel"/>
    <w:tmpl w:val="C95C4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9325723">
    <w:abstractNumId w:val="0"/>
  </w:num>
  <w:num w:numId="2" w16cid:durableId="882908262">
    <w:abstractNumId w:val="1"/>
  </w:num>
  <w:num w:numId="3" w16cid:durableId="1187447120">
    <w:abstractNumId w:val="3"/>
  </w:num>
  <w:num w:numId="4" w16cid:durableId="11630108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2033A"/>
    <w:rsid w:val="0002394E"/>
    <w:rsid w:val="00031ADB"/>
    <w:rsid w:val="00037FAE"/>
    <w:rsid w:val="0004615F"/>
    <w:rsid w:val="000603B9"/>
    <w:rsid w:val="00095836"/>
    <w:rsid w:val="00096D24"/>
    <w:rsid w:val="000B276C"/>
    <w:rsid w:val="000B40C9"/>
    <w:rsid w:val="000C21CB"/>
    <w:rsid w:val="000C2595"/>
    <w:rsid w:val="000E583F"/>
    <w:rsid w:val="0010144F"/>
    <w:rsid w:val="00110ED9"/>
    <w:rsid w:val="00111FB2"/>
    <w:rsid w:val="00125D85"/>
    <w:rsid w:val="00130166"/>
    <w:rsid w:val="001422AE"/>
    <w:rsid w:val="001450CE"/>
    <w:rsid w:val="001636BD"/>
    <w:rsid w:val="0016373F"/>
    <w:rsid w:val="00180C72"/>
    <w:rsid w:val="00182204"/>
    <w:rsid w:val="001A2010"/>
    <w:rsid w:val="001A5676"/>
    <w:rsid w:val="001B7962"/>
    <w:rsid w:val="001B796D"/>
    <w:rsid w:val="001B7AB7"/>
    <w:rsid w:val="001D4C1F"/>
    <w:rsid w:val="001E3864"/>
    <w:rsid w:val="001F2107"/>
    <w:rsid w:val="00203B7C"/>
    <w:rsid w:val="00214B7C"/>
    <w:rsid w:val="00221CF9"/>
    <w:rsid w:val="00225877"/>
    <w:rsid w:val="00235C6E"/>
    <w:rsid w:val="00235F39"/>
    <w:rsid w:val="002370CE"/>
    <w:rsid w:val="00263643"/>
    <w:rsid w:val="00267DE1"/>
    <w:rsid w:val="0027275A"/>
    <w:rsid w:val="00276D63"/>
    <w:rsid w:val="0028241B"/>
    <w:rsid w:val="00282888"/>
    <w:rsid w:val="00286D91"/>
    <w:rsid w:val="002B0FBE"/>
    <w:rsid w:val="002B3754"/>
    <w:rsid w:val="002B6855"/>
    <w:rsid w:val="002C196A"/>
    <w:rsid w:val="002C4210"/>
    <w:rsid w:val="002C5113"/>
    <w:rsid w:val="002C5C47"/>
    <w:rsid w:val="002D01A6"/>
    <w:rsid w:val="002D23AE"/>
    <w:rsid w:val="002D2B64"/>
    <w:rsid w:val="002D4FEE"/>
    <w:rsid w:val="002D5BF1"/>
    <w:rsid w:val="002E0CBD"/>
    <w:rsid w:val="002E3817"/>
    <w:rsid w:val="002F0445"/>
    <w:rsid w:val="002F578E"/>
    <w:rsid w:val="00304279"/>
    <w:rsid w:val="00307524"/>
    <w:rsid w:val="003157E7"/>
    <w:rsid w:val="00321673"/>
    <w:rsid w:val="00326596"/>
    <w:rsid w:val="00330CFE"/>
    <w:rsid w:val="00337313"/>
    <w:rsid w:val="0034727A"/>
    <w:rsid w:val="00367BB7"/>
    <w:rsid w:val="00367CE1"/>
    <w:rsid w:val="003743B1"/>
    <w:rsid w:val="0037780E"/>
    <w:rsid w:val="00384F51"/>
    <w:rsid w:val="00393B90"/>
    <w:rsid w:val="003A24E2"/>
    <w:rsid w:val="003A337E"/>
    <w:rsid w:val="003A35C1"/>
    <w:rsid w:val="003A36E0"/>
    <w:rsid w:val="003A4579"/>
    <w:rsid w:val="003A6F6D"/>
    <w:rsid w:val="003B3567"/>
    <w:rsid w:val="003B3BE0"/>
    <w:rsid w:val="003B4B6C"/>
    <w:rsid w:val="003C296B"/>
    <w:rsid w:val="003D0256"/>
    <w:rsid w:val="003D4DCE"/>
    <w:rsid w:val="003D5171"/>
    <w:rsid w:val="003D5E3A"/>
    <w:rsid w:val="003F241E"/>
    <w:rsid w:val="00403546"/>
    <w:rsid w:val="004036C8"/>
    <w:rsid w:val="004049C4"/>
    <w:rsid w:val="004077A7"/>
    <w:rsid w:val="0041546D"/>
    <w:rsid w:val="004168FE"/>
    <w:rsid w:val="00422799"/>
    <w:rsid w:val="00424D9E"/>
    <w:rsid w:val="00434CC9"/>
    <w:rsid w:val="00434D9F"/>
    <w:rsid w:val="004436C9"/>
    <w:rsid w:val="00445009"/>
    <w:rsid w:val="004462B1"/>
    <w:rsid w:val="0046253C"/>
    <w:rsid w:val="004636D6"/>
    <w:rsid w:val="004657C6"/>
    <w:rsid w:val="00467773"/>
    <w:rsid w:val="004742ED"/>
    <w:rsid w:val="00485BF0"/>
    <w:rsid w:val="00487ECD"/>
    <w:rsid w:val="00495A30"/>
    <w:rsid w:val="004A2708"/>
    <w:rsid w:val="004C198C"/>
    <w:rsid w:val="004E482C"/>
    <w:rsid w:val="004F0D52"/>
    <w:rsid w:val="004F743D"/>
    <w:rsid w:val="00504D02"/>
    <w:rsid w:val="0050672E"/>
    <w:rsid w:val="00506FD1"/>
    <w:rsid w:val="00514ECE"/>
    <w:rsid w:val="005155F8"/>
    <w:rsid w:val="00540D56"/>
    <w:rsid w:val="00552EED"/>
    <w:rsid w:val="005552BF"/>
    <w:rsid w:val="005767D5"/>
    <w:rsid w:val="00591C8F"/>
    <w:rsid w:val="005B01D6"/>
    <w:rsid w:val="005B4440"/>
    <w:rsid w:val="005D1DA7"/>
    <w:rsid w:val="005D3E49"/>
    <w:rsid w:val="005E1576"/>
    <w:rsid w:val="005E211D"/>
    <w:rsid w:val="006010AA"/>
    <w:rsid w:val="00601137"/>
    <w:rsid w:val="0060493A"/>
    <w:rsid w:val="0061636C"/>
    <w:rsid w:val="00635F94"/>
    <w:rsid w:val="00636B46"/>
    <w:rsid w:val="0063740A"/>
    <w:rsid w:val="0064699C"/>
    <w:rsid w:val="006534C9"/>
    <w:rsid w:val="00653519"/>
    <w:rsid w:val="0065684D"/>
    <w:rsid w:val="0066685E"/>
    <w:rsid w:val="00667377"/>
    <w:rsid w:val="00671205"/>
    <w:rsid w:val="006736C5"/>
    <w:rsid w:val="00692C3E"/>
    <w:rsid w:val="006A4E55"/>
    <w:rsid w:val="006B29C8"/>
    <w:rsid w:val="006C5B91"/>
    <w:rsid w:val="006C633C"/>
    <w:rsid w:val="006D0F86"/>
    <w:rsid w:val="006D1236"/>
    <w:rsid w:val="006E364D"/>
    <w:rsid w:val="006E3E35"/>
    <w:rsid w:val="006F002F"/>
    <w:rsid w:val="006F3444"/>
    <w:rsid w:val="007056E2"/>
    <w:rsid w:val="0071248E"/>
    <w:rsid w:val="007206B0"/>
    <w:rsid w:val="00723B95"/>
    <w:rsid w:val="00724331"/>
    <w:rsid w:val="00732D84"/>
    <w:rsid w:val="00733D61"/>
    <w:rsid w:val="00735C0D"/>
    <w:rsid w:val="00736D21"/>
    <w:rsid w:val="00736EAE"/>
    <w:rsid w:val="007460F0"/>
    <w:rsid w:val="00747B69"/>
    <w:rsid w:val="0075140B"/>
    <w:rsid w:val="0075682C"/>
    <w:rsid w:val="00763742"/>
    <w:rsid w:val="00776C2A"/>
    <w:rsid w:val="0078119C"/>
    <w:rsid w:val="007849CA"/>
    <w:rsid w:val="007975F4"/>
    <w:rsid w:val="007A6D00"/>
    <w:rsid w:val="007B2565"/>
    <w:rsid w:val="007C1E1B"/>
    <w:rsid w:val="007C2875"/>
    <w:rsid w:val="007C3BD7"/>
    <w:rsid w:val="007C52F1"/>
    <w:rsid w:val="007D5255"/>
    <w:rsid w:val="007D63DC"/>
    <w:rsid w:val="007E60AF"/>
    <w:rsid w:val="007E62E2"/>
    <w:rsid w:val="007F43C8"/>
    <w:rsid w:val="007F5825"/>
    <w:rsid w:val="0080477E"/>
    <w:rsid w:val="00805E37"/>
    <w:rsid w:val="008145C1"/>
    <w:rsid w:val="00821F3A"/>
    <w:rsid w:val="00825DFC"/>
    <w:rsid w:val="00827E02"/>
    <w:rsid w:val="008508BE"/>
    <w:rsid w:val="00855F07"/>
    <w:rsid w:val="0086578B"/>
    <w:rsid w:val="00867883"/>
    <w:rsid w:val="008820A6"/>
    <w:rsid w:val="00885231"/>
    <w:rsid w:val="00885650"/>
    <w:rsid w:val="008A39F1"/>
    <w:rsid w:val="008B3704"/>
    <w:rsid w:val="008B4CA0"/>
    <w:rsid w:val="008C4719"/>
    <w:rsid w:val="008D733B"/>
    <w:rsid w:val="008F6B77"/>
    <w:rsid w:val="00900870"/>
    <w:rsid w:val="00900C25"/>
    <w:rsid w:val="00902D2C"/>
    <w:rsid w:val="00910B87"/>
    <w:rsid w:val="009149E0"/>
    <w:rsid w:val="00922491"/>
    <w:rsid w:val="00924829"/>
    <w:rsid w:val="00924F1C"/>
    <w:rsid w:val="009310A2"/>
    <w:rsid w:val="009314CD"/>
    <w:rsid w:val="00934DE9"/>
    <w:rsid w:val="009366DA"/>
    <w:rsid w:val="00936FF6"/>
    <w:rsid w:val="0094044B"/>
    <w:rsid w:val="00943E09"/>
    <w:rsid w:val="0095327C"/>
    <w:rsid w:val="0097121C"/>
    <w:rsid w:val="009860CB"/>
    <w:rsid w:val="00994962"/>
    <w:rsid w:val="009964F0"/>
    <w:rsid w:val="009A2DCC"/>
    <w:rsid w:val="009B03EC"/>
    <w:rsid w:val="009B5D96"/>
    <w:rsid w:val="009B622C"/>
    <w:rsid w:val="009C0FFE"/>
    <w:rsid w:val="009D5171"/>
    <w:rsid w:val="009D7437"/>
    <w:rsid w:val="009E23BD"/>
    <w:rsid w:val="009E41E2"/>
    <w:rsid w:val="009F0E31"/>
    <w:rsid w:val="00A026C5"/>
    <w:rsid w:val="00A25464"/>
    <w:rsid w:val="00A27631"/>
    <w:rsid w:val="00A40EDA"/>
    <w:rsid w:val="00A41EC4"/>
    <w:rsid w:val="00A43F14"/>
    <w:rsid w:val="00A44BCB"/>
    <w:rsid w:val="00A51D4E"/>
    <w:rsid w:val="00A553BF"/>
    <w:rsid w:val="00A57F52"/>
    <w:rsid w:val="00A665B1"/>
    <w:rsid w:val="00A70659"/>
    <w:rsid w:val="00A73CE3"/>
    <w:rsid w:val="00A7797A"/>
    <w:rsid w:val="00A83AF4"/>
    <w:rsid w:val="00A91A30"/>
    <w:rsid w:val="00A94C29"/>
    <w:rsid w:val="00A953D8"/>
    <w:rsid w:val="00A97A46"/>
    <w:rsid w:val="00AB67CE"/>
    <w:rsid w:val="00AB70D9"/>
    <w:rsid w:val="00AC0C53"/>
    <w:rsid w:val="00AC4257"/>
    <w:rsid w:val="00AD6ED2"/>
    <w:rsid w:val="00AF3CB2"/>
    <w:rsid w:val="00AF6489"/>
    <w:rsid w:val="00B01395"/>
    <w:rsid w:val="00B1480B"/>
    <w:rsid w:val="00B17804"/>
    <w:rsid w:val="00B254D1"/>
    <w:rsid w:val="00B306C8"/>
    <w:rsid w:val="00B31E94"/>
    <w:rsid w:val="00B35936"/>
    <w:rsid w:val="00B36164"/>
    <w:rsid w:val="00B36C2D"/>
    <w:rsid w:val="00B43DE9"/>
    <w:rsid w:val="00B568C1"/>
    <w:rsid w:val="00B67F29"/>
    <w:rsid w:val="00B81D7D"/>
    <w:rsid w:val="00B87985"/>
    <w:rsid w:val="00BA1539"/>
    <w:rsid w:val="00BB1ECB"/>
    <w:rsid w:val="00BB3F09"/>
    <w:rsid w:val="00BB47D5"/>
    <w:rsid w:val="00BB6714"/>
    <w:rsid w:val="00BC1C11"/>
    <w:rsid w:val="00BC6A49"/>
    <w:rsid w:val="00BD2BC6"/>
    <w:rsid w:val="00BD3489"/>
    <w:rsid w:val="00BE0969"/>
    <w:rsid w:val="00BE43EA"/>
    <w:rsid w:val="00C04173"/>
    <w:rsid w:val="00C049A1"/>
    <w:rsid w:val="00C1055F"/>
    <w:rsid w:val="00C1057C"/>
    <w:rsid w:val="00C10B70"/>
    <w:rsid w:val="00C13645"/>
    <w:rsid w:val="00C22EBD"/>
    <w:rsid w:val="00C26FA8"/>
    <w:rsid w:val="00C35AEC"/>
    <w:rsid w:val="00C437BE"/>
    <w:rsid w:val="00C4718E"/>
    <w:rsid w:val="00C6115D"/>
    <w:rsid w:val="00C673B6"/>
    <w:rsid w:val="00C7263F"/>
    <w:rsid w:val="00C82752"/>
    <w:rsid w:val="00C866BA"/>
    <w:rsid w:val="00C8777F"/>
    <w:rsid w:val="00C93A9A"/>
    <w:rsid w:val="00CA1E1A"/>
    <w:rsid w:val="00CB098F"/>
    <w:rsid w:val="00CB6671"/>
    <w:rsid w:val="00CC645F"/>
    <w:rsid w:val="00CD112F"/>
    <w:rsid w:val="00CD7497"/>
    <w:rsid w:val="00CE1B92"/>
    <w:rsid w:val="00CE43D2"/>
    <w:rsid w:val="00D05849"/>
    <w:rsid w:val="00D06917"/>
    <w:rsid w:val="00D22228"/>
    <w:rsid w:val="00D23C43"/>
    <w:rsid w:val="00D251F0"/>
    <w:rsid w:val="00D41928"/>
    <w:rsid w:val="00D52907"/>
    <w:rsid w:val="00D65A7E"/>
    <w:rsid w:val="00D7189F"/>
    <w:rsid w:val="00D9712A"/>
    <w:rsid w:val="00DA0F70"/>
    <w:rsid w:val="00DB0540"/>
    <w:rsid w:val="00DC560F"/>
    <w:rsid w:val="00DC75DA"/>
    <w:rsid w:val="00DD09D6"/>
    <w:rsid w:val="00DD0CDE"/>
    <w:rsid w:val="00DE4DEE"/>
    <w:rsid w:val="00DF396C"/>
    <w:rsid w:val="00DF4A7E"/>
    <w:rsid w:val="00E0075E"/>
    <w:rsid w:val="00E073D5"/>
    <w:rsid w:val="00E1772E"/>
    <w:rsid w:val="00E26B7C"/>
    <w:rsid w:val="00E30E12"/>
    <w:rsid w:val="00E36976"/>
    <w:rsid w:val="00E44A21"/>
    <w:rsid w:val="00E5068C"/>
    <w:rsid w:val="00E52E86"/>
    <w:rsid w:val="00E57D3C"/>
    <w:rsid w:val="00E644F9"/>
    <w:rsid w:val="00E7328C"/>
    <w:rsid w:val="00E73956"/>
    <w:rsid w:val="00E8279A"/>
    <w:rsid w:val="00E93D33"/>
    <w:rsid w:val="00EA4A76"/>
    <w:rsid w:val="00EB18A1"/>
    <w:rsid w:val="00EC013C"/>
    <w:rsid w:val="00EC6218"/>
    <w:rsid w:val="00EE506F"/>
    <w:rsid w:val="00EF1D5C"/>
    <w:rsid w:val="00F16D39"/>
    <w:rsid w:val="00F3028F"/>
    <w:rsid w:val="00F30556"/>
    <w:rsid w:val="00F4337D"/>
    <w:rsid w:val="00F43EC4"/>
    <w:rsid w:val="00F54792"/>
    <w:rsid w:val="00F62E13"/>
    <w:rsid w:val="00F67FBD"/>
    <w:rsid w:val="00F75D31"/>
    <w:rsid w:val="00F81C5F"/>
    <w:rsid w:val="00F8455D"/>
    <w:rsid w:val="00F9318C"/>
    <w:rsid w:val="00F97372"/>
    <w:rsid w:val="00FA108B"/>
    <w:rsid w:val="00FA1580"/>
    <w:rsid w:val="00FA1700"/>
    <w:rsid w:val="00FC03F9"/>
    <w:rsid w:val="00FC1B18"/>
    <w:rsid w:val="00FD191F"/>
    <w:rsid w:val="00FD2A9C"/>
    <w:rsid w:val="00FD4F7F"/>
    <w:rsid w:val="00FE16A6"/>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06003485">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595745271">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599559192">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06317510">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440</Words>
  <Characters>2508</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51</cp:revision>
  <cp:lastPrinted>2025-04-08T23:39:00Z</cp:lastPrinted>
  <dcterms:created xsi:type="dcterms:W3CDTF">2025-04-30T09:02:00Z</dcterms:created>
  <dcterms:modified xsi:type="dcterms:W3CDTF">2025-08-11T13:04:00Z</dcterms:modified>
</cp:coreProperties>
</file>