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C8D4" w14:textId="1540BF6E" w:rsidR="00ED5076" w:rsidRPr="00ED5076" w:rsidRDefault="003C2BCC" w:rsidP="00ED5076">
      <w:pPr>
        <w:pStyle w:val="Balk1"/>
        <w:spacing w:line="276" w:lineRule="auto"/>
        <w:ind w:right="846"/>
        <w:rPr>
          <w:b w:val="0"/>
          <w:bCs w:val="0"/>
        </w:rPr>
      </w:pPr>
      <w:r w:rsidRPr="003C2BCC">
        <w:rPr>
          <w:b w:val="0"/>
          <w:bCs w:val="0"/>
        </w:rPr>
        <w:t xml:space="preserve">Öğrenci, uygulamalı </w:t>
      </w:r>
      <w:r w:rsidR="00ED5076">
        <w:rPr>
          <w:b w:val="0"/>
          <w:bCs w:val="0"/>
        </w:rPr>
        <w:t>derse</w:t>
      </w:r>
      <w:r w:rsidRPr="003C2BCC">
        <w:rPr>
          <w:b w:val="0"/>
          <w:bCs w:val="0"/>
        </w:rPr>
        <w:t xml:space="preserve"> gelirken aşağıdaki maddelere uymakla yükümlüdür</w:t>
      </w:r>
      <w:r w:rsidR="00ED5076">
        <w:rPr>
          <w:b w:val="0"/>
          <w:bCs w:val="0"/>
        </w:rPr>
        <w:t>.</w:t>
      </w:r>
    </w:p>
    <w:p w14:paraId="0FEE5CFE" w14:textId="71F4AD67" w:rsidR="003C2BCC" w:rsidRPr="003C2BCC" w:rsidRDefault="003C2BCC" w:rsidP="00ED5076">
      <w:pPr>
        <w:widowControl w:val="0"/>
        <w:tabs>
          <w:tab w:val="clear" w:pos="4536"/>
        </w:tabs>
        <w:autoSpaceDE w:val="0"/>
        <w:autoSpaceDN w:val="0"/>
        <w:spacing w:before="33" w:after="0" w:line="266" w:lineRule="auto"/>
        <w:ind w:right="848"/>
      </w:pPr>
      <w:r w:rsidRPr="003C2BCC">
        <w:t xml:space="preserve">Uygulamalı </w:t>
      </w:r>
      <w:r w:rsidR="00ED5076">
        <w:t>derslerde</w:t>
      </w:r>
      <w:r w:rsidRPr="003C2BCC">
        <w:t xml:space="preserve"> öğrenciler üniformalarını tam olarak giymelidir. Üniformalarımız aşağıda</w:t>
      </w:r>
      <w:r w:rsidRPr="00ED5076">
        <w:rPr>
          <w:spacing w:val="40"/>
        </w:rPr>
        <w:t xml:space="preserve"> </w:t>
      </w:r>
      <w:r w:rsidRPr="003C2BCC">
        <w:t>belirtilen</w:t>
      </w:r>
      <w:r w:rsidRPr="00ED5076">
        <w:rPr>
          <w:spacing w:val="40"/>
        </w:rPr>
        <w:t xml:space="preserve"> </w:t>
      </w:r>
      <w:r w:rsidRPr="003C2BCC">
        <w:t>parçalardan</w:t>
      </w:r>
      <w:r w:rsidRPr="00ED5076">
        <w:rPr>
          <w:spacing w:val="40"/>
        </w:rPr>
        <w:t xml:space="preserve"> </w:t>
      </w:r>
      <w:r w:rsidRPr="003C2BCC">
        <w:t>oluşur:</w:t>
      </w:r>
    </w:p>
    <w:p w14:paraId="46722C27" w14:textId="0A602056" w:rsidR="003C2BCC" w:rsidRPr="003C2BCC" w:rsidRDefault="003C2BCC" w:rsidP="00694884">
      <w:pPr>
        <w:pStyle w:val="ListeParagraf"/>
        <w:widowControl w:val="0"/>
        <w:numPr>
          <w:ilvl w:val="2"/>
          <w:numId w:val="2"/>
        </w:numPr>
        <w:tabs>
          <w:tab w:val="clear" w:pos="4536"/>
          <w:tab w:val="left" w:pos="2338"/>
        </w:tabs>
        <w:autoSpaceDE w:val="0"/>
        <w:autoSpaceDN w:val="0"/>
        <w:spacing w:before="9" w:after="0"/>
        <w:ind w:left="426" w:hanging="267"/>
        <w:contextualSpacing w:val="0"/>
      </w:pPr>
      <w:r w:rsidRPr="003C2BCC">
        <w:t>Aşçı</w:t>
      </w:r>
      <w:r w:rsidRPr="003C2BCC">
        <w:rPr>
          <w:spacing w:val="-4"/>
        </w:rPr>
        <w:t xml:space="preserve"> </w:t>
      </w:r>
      <w:r w:rsidRPr="003C2BCC">
        <w:t>ceketi</w:t>
      </w:r>
      <w:r w:rsidRPr="003C2BCC">
        <w:rPr>
          <w:spacing w:val="-7"/>
        </w:rPr>
        <w:t xml:space="preserve"> </w:t>
      </w:r>
      <w:r w:rsidRPr="003C2BCC">
        <w:t>(Beyaz,</w:t>
      </w:r>
      <w:r w:rsidRPr="003C2BCC">
        <w:rPr>
          <w:spacing w:val="-5"/>
        </w:rPr>
        <w:t xml:space="preserve"> </w:t>
      </w:r>
      <w:r w:rsidRPr="003C2BCC">
        <w:t>Belek</w:t>
      </w:r>
      <w:r w:rsidRPr="003C2BCC">
        <w:rPr>
          <w:spacing w:val="-4"/>
        </w:rPr>
        <w:t xml:space="preserve"> </w:t>
      </w:r>
      <w:r w:rsidRPr="003C2BCC">
        <w:t>Üniversitesi</w:t>
      </w:r>
      <w:r w:rsidRPr="003C2BCC">
        <w:rPr>
          <w:spacing w:val="-5"/>
        </w:rPr>
        <w:t xml:space="preserve"> </w:t>
      </w:r>
      <w:r w:rsidRPr="003C2BCC">
        <w:rPr>
          <w:spacing w:val="-2"/>
        </w:rPr>
        <w:t>logolu.)</w:t>
      </w:r>
    </w:p>
    <w:p w14:paraId="2514BC22" w14:textId="57A0374E" w:rsidR="003C2BCC" w:rsidRPr="003C2BCC" w:rsidRDefault="003C2BCC" w:rsidP="00694884">
      <w:pPr>
        <w:pStyle w:val="ListeParagraf"/>
        <w:widowControl w:val="0"/>
        <w:numPr>
          <w:ilvl w:val="2"/>
          <w:numId w:val="2"/>
        </w:numPr>
        <w:tabs>
          <w:tab w:val="clear" w:pos="4536"/>
          <w:tab w:val="left" w:pos="2327"/>
        </w:tabs>
        <w:autoSpaceDE w:val="0"/>
        <w:autoSpaceDN w:val="0"/>
        <w:spacing w:before="38" w:after="0"/>
        <w:ind w:left="426" w:hanging="256"/>
        <w:contextualSpacing w:val="0"/>
      </w:pPr>
      <w:r w:rsidRPr="003C2BCC">
        <w:t>Önlük</w:t>
      </w:r>
      <w:r w:rsidRPr="003C2BCC">
        <w:rPr>
          <w:spacing w:val="-7"/>
        </w:rPr>
        <w:t xml:space="preserve"> </w:t>
      </w:r>
      <w:r w:rsidRPr="003C2BCC">
        <w:t>(Siyah</w:t>
      </w:r>
      <w:r w:rsidRPr="003C2BCC">
        <w:rPr>
          <w:spacing w:val="-2"/>
        </w:rPr>
        <w:t>)</w:t>
      </w:r>
    </w:p>
    <w:p w14:paraId="47DE2EE6" w14:textId="6F7DB31B" w:rsidR="003C2BCC" w:rsidRPr="003C2BCC" w:rsidRDefault="003C2BCC" w:rsidP="00694884">
      <w:pPr>
        <w:pStyle w:val="ListeParagraf"/>
        <w:widowControl w:val="0"/>
        <w:numPr>
          <w:ilvl w:val="2"/>
          <w:numId w:val="2"/>
        </w:numPr>
        <w:tabs>
          <w:tab w:val="clear" w:pos="4536"/>
          <w:tab w:val="left" w:pos="2338"/>
        </w:tabs>
        <w:autoSpaceDE w:val="0"/>
        <w:autoSpaceDN w:val="0"/>
        <w:spacing w:before="1" w:after="0"/>
        <w:ind w:left="426" w:hanging="267"/>
        <w:contextualSpacing w:val="0"/>
      </w:pPr>
      <w:r w:rsidRPr="003C2BCC">
        <w:t>Kep</w:t>
      </w:r>
      <w:r w:rsidRPr="003C2BCC">
        <w:rPr>
          <w:spacing w:val="-1"/>
        </w:rPr>
        <w:t xml:space="preserve"> </w:t>
      </w:r>
      <w:r w:rsidRPr="003C2BCC">
        <w:rPr>
          <w:spacing w:val="-2"/>
        </w:rPr>
        <w:t>(Siyah).</w:t>
      </w:r>
    </w:p>
    <w:p w14:paraId="31BA0AEB" w14:textId="77777777" w:rsidR="003C2BCC" w:rsidRPr="003C2BCC" w:rsidRDefault="003C2BCC" w:rsidP="003C2BCC">
      <w:pPr>
        <w:pStyle w:val="GvdeMetni"/>
        <w:spacing w:before="73"/>
        <w:ind w:left="426" w:firstLine="0"/>
        <w:rPr>
          <w:sz w:val="24"/>
          <w:szCs w:val="24"/>
        </w:rPr>
      </w:pPr>
    </w:p>
    <w:p w14:paraId="49419949" w14:textId="7777777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after="0"/>
        <w:ind w:left="426"/>
        <w:contextualSpacing w:val="0"/>
        <w:jc w:val="left"/>
      </w:pPr>
      <w:r w:rsidRPr="003C2BCC">
        <w:t>Üniforma</w:t>
      </w:r>
      <w:r w:rsidRPr="003C2BCC">
        <w:rPr>
          <w:spacing w:val="-4"/>
        </w:rPr>
        <w:t xml:space="preserve"> </w:t>
      </w:r>
      <w:r w:rsidRPr="003C2BCC">
        <w:t>temiz</w:t>
      </w:r>
      <w:r w:rsidRPr="003C2BCC">
        <w:rPr>
          <w:spacing w:val="-3"/>
        </w:rPr>
        <w:t xml:space="preserve"> </w:t>
      </w:r>
      <w:r w:rsidRPr="003C2BCC">
        <w:t>ve</w:t>
      </w:r>
      <w:r w:rsidRPr="003C2BCC">
        <w:rPr>
          <w:spacing w:val="-4"/>
        </w:rPr>
        <w:t xml:space="preserve"> </w:t>
      </w:r>
      <w:r w:rsidRPr="003C2BCC">
        <w:t>ütülü</w:t>
      </w:r>
      <w:r w:rsidRPr="003C2BCC">
        <w:rPr>
          <w:spacing w:val="-3"/>
        </w:rPr>
        <w:t xml:space="preserve"> </w:t>
      </w:r>
      <w:r w:rsidRPr="003C2BCC">
        <w:rPr>
          <w:spacing w:val="-2"/>
        </w:rPr>
        <w:t>olmalıdır.</w:t>
      </w:r>
    </w:p>
    <w:p w14:paraId="74A25D08" w14:textId="702F9E42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27" w:after="0"/>
        <w:ind w:left="426"/>
        <w:contextualSpacing w:val="0"/>
        <w:jc w:val="left"/>
      </w:pPr>
      <w:r w:rsidRPr="003C2BCC">
        <w:t>Öğrencinin ayakkabısı</w:t>
      </w:r>
      <w:r w:rsidRPr="003C2BCC">
        <w:rPr>
          <w:spacing w:val="-4"/>
        </w:rPr>
        <w:t xml:space="preserve"> </w:t>
      </w:r>
      <w:r w:rsidRPr="003C2BCC">
        <w:t>temiz</w:t>
      </w:r>
      <w:r w:rsidRPr="003C2BCC">
        <w:rPr>
          <w:spacing w:val="-6"/>
        </w:rPr>
        <w:t xml:space="preserve"> </w:t>
      </w:r>
      <w:r w:rsidRPr="003C2BCC">
        <w:rPr>
          <w:spacing w:val="-2"/>
        </w:rPr>
        <w:t>olmalıdır.</w:t>
      </w:r>
    </w:p>
    <w:p w14:paraId="13D8021B" w14:textId="7777777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26" w:after="0"/>
        <w:ind w:left="426"/>
        <w:contextualSpacing w:val="0"/>
        <w:jc w:val="left"/>
      </w:pPr>
      <w:r w:rsidRPr="003C2BCC">
        <w:t>Önlüğün</w:t>
      </w:r>
      <w:r w:rsidRPr="003C2BCC">
        <w:rPr>
          <w:spacing w:val="-4"/>
        </w:rPr>
        <w:t xml:space="preserve"> </w:t>
      </w:r>
      <w:r w:rsidRPr="003C2BCC">
        <w:t>altına</w:t>
      </w:r>
      <w:r w:rsidRPr="003C2BCC">
        <w:rPr>
          <w:spacing w:val="-3"/>
        </w:rPr>
        <w:t xml:space="preserve"> </w:t>
      </w:r>
      <w:r w:rsidRPr="003C2BCC">
        <w:t>etek,</w:t>
      </w:r>
      <w:r w:rsidRPr="003C2BCC">
        <w:rPr>
          <w:spacing w:val="-4"/>
        </w:rPr>
        <w:t xml:space="preserve"> </w:t>
      </w:r>
      <w:r w:rsidRPr="003C2BCC">
        <w:t>şort</w:t>
      </w:r>
      <w:r w:rsidRPr="003C2BCC">
        <w:rPr>
          <w:spacing w:val="-2"/>
        </w:rPr>
        <w:t xml:space="preserve"> </w:t>
      </w:r>
      <w:r w:rsidRPr="003C2BCC">
        <w:t>veya</w:t>
      </w:r>
      <w:r w:rsidRPr="003C2BCC">
        <w:rPr>
          <w:spacing w:val="-4"/>
        </w:rPr>
        <w:t xml:space="preserve"> </w:t>
      </w:r>
      <w:r w:rsidRPr="003C2BCC">
        <w:t>tayt</w:t>
      </w:r>
      <w:r w:rsidRPr="003C2BCC">
        <w:rPr>
          <w:spacing w:val="-2"/>
        </w:rPr>
        <w:t xml:space="preserve"> giyilmemelidir.</w:t>
      </w:r>
    </w:p>
    <w:p w14:paraId="60D58592" w14:textId="7777777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27" w:after="0"/>
        <w:ind w:left="426"/>
        <w:contextualSpacing w:val="0"/>
        <w:jc w:val="left"/>
      </w:pPr>
      <w:r w:rsidRPr="003C2BCC">
        <w:t>Uzun</w:t>
      </w:r>
      <w:r w:rsidRPr="003C2BCC">
        <w:rPr>
          <w:spacing w:val="-6"/>
        </w:rPr>
        <w:t xml:space="preserve"> </w:t>
      </w:r>
      <w:r w:rsidRPr="003C2BCC">
        <w:t>saçlar</w:t>
      </w:r>
      <w:r w:rsidRPr="003C2BCC">
        <w:rPr>
          <w:spacing w:val="-4"/>
        </w:rPr>
        <w:t xml:space="preserve"> </w:t>
      </w:r>
      <w:r w:rsidRPr="003C2BCC">
        <w:t>arkadan</w:t>
      </w:r>
      <w:r w:rsidRPr="003C2BCC">
        <w:rPr>
          <w:spacing w:val="-3"/>
        </w:rPr>
        <w:t xml:space="preserve"> </w:t>
      </w:r>
      <w:r w:rsidRPr="003C2BCC">
        <w:t>bağlı</w:t>
      </w:r>
      <w:r w:rsidRPr="003C2BCC">
        <w:rPr>
          <w:spacing w:val="-3"/>
        </w:rPr>
        <w:t xml:space="preserve"> </w:t>
      </w:r>
      <w:r w:rsidRPr="003C2BCC">
        <w:t>ve</w:t>
      </w:r>
      <w:r w:rsidRPr="003C2BCC">
        <w:rPr>
          <w:spacing w:val="-3"/>
        </w:rPr>
        <w:t xml:space="preserve"> </w:t>
      </w:r>
      <w:r w:rsidRPr="003C2BCC">
        <w:t>kepin</w:t>
      </w:r>
      <w:r w:rsidRPr="003C2BCC">
        <w:rPr>
          <w:spacing w:val="-4"/>
        </w:rPr>
        <w:t xml:space="preserve"> </w:t>
      </w:r>
      <w:r w:rsidRPr="003C2BCC">
        <w:t>içerisinde</w:t>
      </w:r>
      <w:r w:rsidRPr="003C2BCC">
        <w:rPr>
          <w:spacing w:val="-5"/>
        </w:rPr>
        <w:t xml:space="preserve"> </w:t>
      </w:r>
      <w:r w:rsidRPr="003C2BCC">
        <w:t>saklı</w:t>
      </w:r>
      <w:r w:rsidRPr="003C2BCC">
        <w:rPr>
          <w:spacing w:val="-5"/>
        </w:rPr>
        <w:t xml:space="preserve"> </w:t>
      </w:r>
      <w:r w:rsidRPr="003C2BCC">
        <w:t>olmalı,</w:t>
      </w:r>
      <w:r w:rsidRPr="003C2BCC">
        <w:rPr>
          <w:spacing w:val="-7"/>
        </w:rPr>
        <w:t xml:space="preserve"> </w:t>
      </w:r>
      <w:r w:rsidRPr="003C2BCC">
        <w:t>dışarıya</w:t>
      </w:r>
      <w:r w:rsidRPr="003C2BCC">
        <w:rPr>
          <w:spacing w:val="-3"/>
        </w:rPr>
        <w:t xml:space="preserve"> </w:t>
      </w:r>
      <w:r w:rsidRPr="003C2BCC">
        <w:t>taşıp</w:t>
      </w:r>
      <w:r w:rsidRPr="003C2BCC">
        <w:rPr>
          <w:spacing w:val="-6"/>
        </w:rPr>
        <w:t xml:space="preserve"> </w:t>
      </w:r>
      <w:r w:rsidRPr="003C2BCC">
        <w:rPr>
          <w:spacing w:val="-2"/>
        </w:rPr>
        <w:t>sarkmamalıdır.</w:t>
      </w:r>
    </w:p>
    <w:p w14:paraId="7A7221FB" w14:textId="7777777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27" w:after="0" w:line="266" w:lineRule="auto"/>
        <w:ind w:left="426" w:right="854"/>
        <w:contextualSpacing w:val="0"/>
        <w:jc w:val="left"/>
      </w:pPr>
      <w:r w:rsidRPr="003C2BCC">
        <w:t xml:space="preserve">Öğrenciler ders süresince üniforma üzerine herhangi bir aksesuar (küpe, </w:t>
      </w:r>
      <w:proofErr w:type="spellStart"/>
      <w:r w:rsidRPr="003C2BCC">
        <w:t>piercing</w:t>
      </w:r>
      <w:proofErr w:type="spellEnd"/>
      <w:r w:rsidRPr="003C2BCC">
        <w:t>, bilezik, yüzük gibi) kesinlikle kullanılmamalıdır.</w:t>
      </w:r>
    </w:p>
    <w:p w14:paraId="078E8243" w14:textId="7777777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6" w:after="0" w:line="266" w:lineRule="auto"/>
        <w:ind w:left="426" w:right="855"/>
        <w:contextualSpacing w:val="0"/>
        <w:jc w:val="left"/>
      </w:pPr>
      <w:r w:rsidRPr="003C2BCC">
        <w:t>Hijyen kuralları gereği yüzde ve elde makyaj (göz kalemi, far, rimel, allık, fondöten, ruj, oje, tırnak parlatıcısı, parfüm, tıraş losyonu vb.) kesinlikle olmamalıdır.</w:t>
      </w:r>
    </w:p>
    <w:p w14:paraId="0128035C" w14:textId="7777777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7" w:after="0"/>
        <w:ind w:left="426"/>
        <w:contextualSpacing w:val="0"/>
        <w:jc w:val="left"/>
      </w:pPr>
      <w:r w:rsidRPr="003C2BCC">
        <w:t>Tüm</w:t>
      </w:r>
      <w:r w:rsidRPr="003C2BCC">
        <w:rPr>
          <w:spacing w:val="-8"/>
        </w:rPr>
        <w:t xml:space="preserve"> </w:t>
      </w:r>
      <w:r w:rsidRPr="003C2BCC">
        <w:t>öğrencilerin</w:t>
      </w:r>
      <w:r w:rsidRPr="003C2BCC">
        <w:rPr>
          <w:spacing w:val="-6"/>
        </w:rPr>
        <w:t xml:space="preserve"> </w:t>
      </w:r>
      <w:r w:rsidRPr="003C2BCC">
        <w:t>tırnakları</w:t>
      </w:r>
      <w:r w:rsidRPr="003C2BCC">
        <w:rPr>
          <w:spacing w:val="-6"/>
        </w:rPr>
        <w:t xml:space="preserve"> </w:t>
      </w:r>
      <w:r w:rsidRPr="003C2BCC">
        <w:t>kısa</w:t>
      </w:r>
      <w:r w:rsidRPr="003C2BCC">
        <w:rPr>
          <w:spacing w:val="-3"/>
        </w:rPr>
        <w:t xml:space="preserve"> </w:t>
      </w:r>
      <w:r w:rsidRPr="003C2BCC">
        <w:t>ve</w:t>
      </w:r>
      <w:r w:rsidRPr="003C2BCC">
        <w:rPr>
          <w:spacing w:val="-4"/>
        </w:rPr>
        <w:t xml:space="preserve"> </w:t>
      </w:r>
      <w:r w:rsidRPr="003C2BCC">
        <w:t>temiz</w:t>
      </w:r>
      <w:r w:rsidRPr="003C2BCC">
        <w:rPr>
          <w:spacing w:val="-5"/>
        </w:rPr>
        <w:t xml:space="preserve"> </w:t>
      </w:r>
      <w:r w:rsidRPr="003C2BCC">
        <w:rPr>
          <w:spacing w:val="-2"/>
        </w:rPr>
        <w:t>olmalıdır.</w:t>
      </w:r>
    </w:p>
    <w:p w14:paraId="77158AAE" w14:textId="3D974A27" w:rsidR="003C2BCC" w:rsidRPr="003C2BCC" w:rsidRDefault="003C2BCC" w:rsidP="00694884">
      <w:pPr>
        <w:pStyle w:val="ListeParagraf"/>
        <w:widowControl w:val="0"/>
        <w:numPr>
          <w:ilvl w:val="1"/>
          <w:numId w:val="2"/>
        </w:numPr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  <w:r w:rsidRPr="003C2BCC">
        <w:t xml:space="preserve">Erkek öğrenciler derse gelmeden günlük sakal-bıyık tıraşlarını olmalı, favoriler kısa ve düzgün olmalıdır. Öğrencilerin sakal ve bıyık bırakması kesinlikle yasaktır. </w:t>
      </w:r>
    </w:p>
    <w:p w14:paraId="31FB730A" w14:textId="7004816C" w:rsidR="003C2BCC" w:rsidRPr="003C2BCC" w:rsidRDefault="00ED5076" w:rsidP="003C2BCC">
      <w:pPr>
        <w:pStyle w:val="ListeParagraf"/>
        <w:widowControl w:val="0"/>
        <w:tabs>
          <w:tab w:val="clear" w:pos="4536"/>
          <w:tab w:val="left" w:pos="2071"/>
        </w:tabs>
        <w:autoSpaceDE w:val="0"/>
        <w:autoSpaceDN w:val="0"/>
        <w:spacing w:before="27" w:after="0" w:line="273" w:lineRule="auto"/>
        <w:ind w:left="426" w:right="849"/>
        <w:contextualSpacing w:val="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90CA25" wp14:editId="5A9DCA95">
                <wp:simplePos x="0" y="0"/>
                <wp:positionH relativeFrom="margin">
                  <wp:align>center</wp:align>
                </wp:positionH>
                <wp:positionV relativeFrom="paragraph">
                  <wp:posOffset>369570</wp:posOffset>
                </wp:positionV>
                <wp:extent cx="6190615" cy="1546860"/>
                <wp:effectExtent l="0" t="0" r="19685" b="1524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0615" cy="154686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BA1030" w14:textId="77777777" w:rsidR="00ED5076" w:rsidRDefault="00ED5076" w:rsidP="00694884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68" w:after="0" w:line="254" w:lineRule="auto"/>
                              <w:ind w:right="145"/>
                            </w:pPr>
                            <w:r>
                              <w:rPr>
                                <w:sz w:val="22"/>
                              </w:rPr>
                              <w:t xml:space="preserve">HERHANGİ BİR MADDEYE UYGUN DAVRANMAYAN ÖĞRENCİLER DERSLERE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ALINMAYACAKTIR.</w:t>
                            </w:r>
                          </w:p>
                          <w:p w14:paraId="280BC22D" w14:textId="77777777" w:rsidR="00ED5076" w:rsidRDefault="00ED5076" w:rsidP="00694884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3"/>
                              </w:tabs>
                              <w:autoSpaceDE w:val="0"/>
                              <w:autoSpaceDN w:val="0"/>
                              <w:spacing w:before="8" w:after="0"/>
                              <w:ind w:left="863" w:hanging="359"/>
                            </w:pPr>
                            <w:r>
                              <w:rPr>
                                <w:sz w:val="22"/>
                              </w:rPr>
                              <w:t>ÜNİFORMALARINIZ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BÖLÜM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KIYAFET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ODASINDA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GİYİLMELİDİR.</w:t>
                            </w:r>
                          </w:p>
                          <w:p w14:paraId="66250FC9" w14:textId="77777777" w:rsidR="00ED5076" w:rsidRDefault="00ED5076" w:rsidP="00694884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18" w:after="0" w:line="254" w:lineRule="auto"/>
                              <w:ind w:right="139"/>
                            </w:pPr>
                            <w:r>
                              <w:rPr>
                                <w:sz w:val="22"/>
                              </w:rPr>
                              <w:t>DIŞARIDAN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ÜNİFORMA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İLE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GELEN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ÖĞRENCİLER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HİJYEN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KURALLARI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GEREĞİ</w:t>
                            </w:r>
                            <w:r>
                              <w:rPr>
                                <w:spacing w:val="-1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 xml:space="preserve">DERSE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ALINMAYACAKTIR.</w:t>
                            </w:r>
                          </w:p>
                          <w:p w14:paraId="36DB9140" w14:textId="77777777" w:rsidR="00ED5076" w:rsidRDefault="00ED5076" w:rsidP="00694884">
                            <w:pPr>
                              <w:widowControl w:val="0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8" w:after="0" w:line="256" w:lineRule="auto"/>
                              <w:ind w:right="141"/>
                            </w:pPr>
                            <w:r>
                              <w:rPr>
                                <w:sz w:val="22"/>
                              </w:rPr>
                              <w:t>DERSİN SORUMLUSU ÖĞRETİM ELEMANI UYGULAMALI DERSLERDE KVK KAPSAMINDA CEP TELEFONU KULLANIMI İLE İLGİLİ GEREKLİ ÖNLEMLERİ ALMAKTA İNİSİTAYİF SAHİBİDİR.</w:t>
                            </w:r>
                          </w:p>
                          <w:p w14:paraId="78CE8C13" w14:textId="144B0156" w:rsidR="00ED5076" w:rsidRDefault="00ED5076" w:rsidP="00ED5076">
                            <w:pPr>
                              <w:widowControl w:val="0"/>
                              <w:tabs>
                                <w:tab w:val="clear" w:pos="4536"/>
                                <w:tab w:val="left" w:pos="864"/>
                              </w:tabs>
                              <w:autoSpaceDE w:val="0"/>
                              <w:autoSpaceDN w:val="0"/>
                              <w:spacing w:before="3" w:after="0" w:line="254" w:lineRule="auto"/>
                              <w:ind w:left="864" w:right="144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0CA2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9.1pt;width:487.45pt;height:121.8pt;z-index:-25165721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" filled="f" strokeweight=".72pt">
                <v:path arrowok="t"/>
                <v:textbox inset="0,0,0,0">
                  <w:txbxContent>
                    <w:p w14:paraId="27BA1030" w14:textId="77777777" w:rsidR="00ED5076" w:rsidRDefault="00ED5076" w:rsidP="00ED5076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68" w:after="0" w:line="254" w:lineRule="auto"/>
                        <w:ind w:right="145"/>
                      </w:pPr>
                      <w:r>
                        <w:rPr>
                          <w:sz w:val="22"/>
                        </w:rPr>
                        <w:t xml:space="preserve">HERHANGİ BİR MADDEYE UYGUN DAVRANMAYAN ÖĞRENCİLER DERSLERE </w:t>
                      </w:r>
                      <w:r>
                        <w:rPr>
                          <w:spacing w:val="-2"/>
                          <w:sz w:val="22"/>
                        </w:rPr>
                        <w:t>ALINMAYACAKTIR.</w:t>
                      </w:r>
                    </w:p>
                    <w:p w14:paraId="280BC22D" w14:textId="77777777" w:rsidR="00ED5076" w:rsidRDefault="00ED5076" w:rsidP="00ED5076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3"/>
                        </w:tabs>
                        <w:autoSpaceDE w:val="0"/>
                        <w:autoSpaceDN w:val="0"/>
                        <w:spacing w:before="8" w:after="0"/>
                        <w:ind w:left="863" w:hanging="359"/>
                      </w:pPr>
                      <w:r>
                        <w:rPr>
                          <w:sz w:val="22"/>
                        </w:rPr>
                        <w:t>ÜNİFORMALARINIZ</w:t>
                      </w:r>
                      <w:r>
                        <w:rPr>
                          <w:spacing w:val="-1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BÖLÜM</w:t>
                      </w:r>
                      <w:r>
                        <w:rPr>
                          <w:spacing w:val="-9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KIYAFET</w:t>
                      </w:r>
                      <w:r>
                        <w:rPr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ODASINDA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</w:rPr>
                        <w:t>GİYİLMELİDİR.</w:t>
                      </w:r>
                    </w:p>
                    <w:p w14:paraId="66250FC9" w14:textId="77777777" w:rsidR="00ED5076" w:rsidRDefault="00ED5076" w:rsidP="00ED5076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18" w:after="0" w:line="254" w:lineRule="auto"/>
                        <w:ind w:right="139"/>
                      </w:pPr>
                      <w:r>
                        <w:rPr>
                          <w:sz w:val="22"/>
                        </w:rPr>
                        <w:t>DIŞARIDAN</w:t>
                      </w:r>
                      <w:r>
                        <w:rPr>
                          <w:spacing w:val="-1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ÜNİFORMA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İLE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GELEN</w:t>
                      </w:r>
                      <w:r>
                        <w:rPr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ÖĞRENCİLER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HİJYEN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KURALLARI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GEREĞİ</w:t>
                      </w:r>
                      <w:r>
                        <w:rPr>
                          <w:spacing w:val="-13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 xml:space="preserve">DERSE </w:t>
                      </w:r>
                      <w:r>
                        <w:rPr>
                          <w:spacing w:val="-2"/>
                          <w:sz w:val="22"/>
                        </w:rPr>
                        <w:t>ALINMAYACAKTIR.</w:t>
                      </w:r>
                    </w:p>
                    <w:p w14:paraId="36DB9140" w14:textId="77777777" w:rsidR="00ED5076" w:rsidRDefault="00ED5076" w:rsidP="00ED5076">
                      <w:pPr>
                        <w:widowControl w:val="0"/>
                        <w:numPr>
                          <w:ilvl w:val="0"/>
                          <w:numId w:val="68"/>
                        </w:numPr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8" w:after="0" w:line="256" w:lineRule="auto"/>
                        <w:ind w:right="141"/>
                      </w:pPr>
                      <w:r>
                        <w:rPr>
                          <w:sz w:val="22"/>
                        </w:rPr>
                        <w:t>DERSİN SORUMLUSU ÖĞRETİM ELEMANI UYGULAMALI DERSLERDE KVK KAPSAMINDA CEP TELEFONU KULLANIMI İLE İLGİLİ GEREKLİ ÖNLEMLERİ ALMAKTA İNİSİTAYİF SAHİBİDİR.</w:t>
                      </w:r>
                    </w:p>
                    <w:p w14:paraId="78CE8C13" w14:textId="144B0156" w:rsidR="00ED5076" w:rsidRDefault="00ED5076" w:rsidP="00ED5076">
                      <w:pPr>
                        <w:widowControl w:val="0"/>
                        <w:tabs>
                          <w:tab w:val="clear" w:pos="4536"/>
                          <w:tab w:val="left" w:pos="864"/>
                        </w:tabs>
                        <w:autoSpaceDE w:val="0"/>
                        <w:autoSpaceDN w:val="0"/>
                        <w:spacing w:before="3" w:after="0" w:line="254" w:lineRule="auto"/>
                        <w:ind w:left="864" w:right="144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B1F9684" w14:textId="4E533325" w:rsidR="00EB5DD7" w:rsidRPr="003C2BCC" w:rsidRDefault="00EB5DD7" w:rsidP="00DF4682">
      <w:pPr>
        <w:spacing w:line="360" w:lineRule="auto"/>
      </w:pPr>
    </w:p>
    <w:sectPr w:rsidR="00EB5DD7" w:rsidRPr="003C2BCC" w:rsidSect="003C2BCC">
      <w:headerReference w:type="default" r:id="rId8"/>
      <w:footerReference w:type="default" r:id="rId9"/>
      <w:pgSz w:w="11906" w:h="16838"/>
      <w:pgMar w:top="1985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98FE" w14:textId="77777777" w:rsidR="00715277" w:rsidRDefault="00715277" w:rsidP="003A6F6D">
      <w:r>
        <w:separator/>
      </w:r>
    </w:p>
  </w:endnote>
  <w:endnote w:type="continuationSeparator" w:id="0">
    <w:p w14:paraId="02F20191" w14:textId="77777777" w:rsidR="00715277" w:rsidRDefault="0071527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A9ADC0E" w:rsidR="00FA108B" w:rsidRPr="00FA108B" w:rsidRDefault="006E05F0" w:rsidP="003A6F6D">
          <w:pPr>
            <w:pStyle w:val="AltBilgi"/>
            <w:jc w:val="center"/>
          </w:pPr>
          <w:r>
            <w:t xml:space="preserve">Aşçılık Program </w:t>
          </w:r>
          <w:r w:rsidR="004A2283">
            <w:t>Başkan</w:t>
          </w:r>
          <w:r w:rsidR="00694884">
            <w:t>lığı</w:t>
          </w:r>
        </w:p>
      </w:tc>
      <w:tc>
        <w:tcPr>
          <w:tcW w:w="3717" w:type="dxa"/>
          <w:vAlign w:val="center"/>
        </w:tcPr>
        <w:p w14:paraId="1146F847" w14:textId="59AA63B0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6E05F0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CBD3" w14:textId="77777777" w:rsidR="00715277" w:rsidRDefault="00715277" w:rsidP="003A6F6D">
      <w:r>
        <w:separator/>
      </w:r>
    </w:p>
  </w:footnote>
  <w:footnote w:type="continuationSeparator" w:id="0">
    <w:p w14:paraId="181C98ED" w14:textId="77777777" w:rsidR="00715277" w:rsidRDefault="0071527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305004922" name="Resim 3050049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0E808D51" w:rsidR="00851CE4" w:rsidRPr="003A6F6D" w:rsidRDefault="003C2BCC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UYGULAMALI </w:t>
          </w:r>
          <w:r w:rsidR="00ED5076">
            <w:rPr>
              <w:b/>
              <w:bCs/>
            </w:rPr>
            <w:t>DERS</w:t>
          </w:r>
          <w:r>
            <w:rPr>
              <w:b/>
              <w:bCs/>
            </w:rPr>
            <w:t xml:space="preserve"> TALİMATLARI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34554D4A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DA7370">
            <w:rPr>
              <w:sz w:val="20"/>
              <w:szCs w:val="20"/>
            </w:rPr>
            <w:t>TLM</w:t>
          </w:r>
          <w:r w:rsidR="00851CE4">
            <w:rPr>
              <w:sz w:val="20"/>
              <w:szCs w:val="20"/>
            </w:rPr>
            <w:t>.00</w:t>
          </w:r>
          <w:r w:rsidR="00DA7370">
            <w:rPr>
              <w:sz w:val="20"/>
              <w:szCs w:val="20"/>
            </w:rPr>
            <w:t>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DB61084" w:rsidR="00384F51" w:rsidRPr="00962C72" w:rsidRDefault="006E05F0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B12AC"/>
    <w:multiLevelType w:val="hybridMultilevel"/>
    <w:tmpl w:val="05D645D2"/>
    <w:lvl w:ilvl="0" w:tplc="E90C1A34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A2205734">
      <w:numFmt w:val="bullet"/>
      <w:lvlText w:val="•"/>
      <w:lvlJc w:val="left"/>
      <w:pPr>
        <w:ind w:left="1747" w:hanging="360"/>
      </w:pPr>
      <w:rPr>
        <w:rFonts w:hint="default"/>
        <w:lang w:val="tr-TR" w:eastAsia="en-US" w:bidi="ar-SA"/>
      </w:rPr>
    </w:lvl>
    <w:lvl w:ilvl="2" w:tplc="F4A02B88">
      <w:numFmt w:val="bullet"/>
      <w:lvlText w:val="•"/>
      <w:lvlJc w:val="left"/>
      <w:pPr>
        <w:ind w:left="2634" w:hanging="360"/>
      </w:pPr>
      <w:rPr>
        <w:rFonts w:hint="default"/>
        <w:lang w:val="tr-TR" w:eastAsia="en-US" w:bidi="ar-SA"/>
      </w:rPr>
    </w:lvl>
    <w:lvl w:ilvl="3" w:tplc="484E4EE8">
      <w:numFmt w:val="bullet"/>
      <w:lvlText w:val="•"/>
      <w:lvlJc w:val="left"/>
      <w:pPr>
        <w:ind w:left="3522" w:hanging="360"/>
      </w:pPr>
      <w:rPr>
        <w:rFonts w:hint="default"/>
        <w:lang w:val="tr-TR" w:eastAsia="en-US" w:bidi="ar-SA"/>
      </w:rPr>
    </w:lvl>
    <w:lvl w:ilvl="4" w:tplc="9138B03A">
      <w:numFmt w:val="bullet"/>
      <w:lvlText w:val="•"/>
      <w:lvlJc w:val="left"/>
      <w:pPr>
        <w:ind w:left="4409" w:hanging="360"/>
      </w:pPr>
      <w:rPr>
        <w:rFonts w:hint="default"/>
        <w:lang w:val="tr-TR" w:eastAsia="en-US" w:bidi="ar-SA"/>
      </w:rPr>
    </w:lvl>
    <w:lvl w:ilvl="5" w:tplc="47FC09C2">
      <w:numFmt w:val="bullet"/>
      <w:lvlText w:val="•"/>
      <w:lvlJc w:val="left"/>
      <w:pPr>
        <w:ind w:left="5297" w:hanging="360"/>
      </w:pPr>
      <w:rPr>
        <w:rFonts w:hint="default"/>
        <w:lang w:val="tr-TR" w:eastAsia="en-US" w:bidi="ar-SA"/>
      </w:rPr>
    </w:lvl>
    <w:lvl w:ilvl="6" w:tplc="C2302690">
      <w:numFmt w:val="bullet"/>
      <w:lvlText w:val="•"/>
      <w:lvlJc w:val="left"/>
      <w:pPr>
        <w:ind w:left="6184" w:hanging="360"/>
      </w:pPr>
      <w:rPr>
        <w:rFonts w:hint="default"/>
        <w:lang w:val="tr-TR" w:eastAsia="en-US" w:bidi="ar-SA"/>
      </w:rPr>
    </w:lvl>
    <w:lvl w:ilvl="7" w:tplc="E1E0DDF8">
      <w:numFmt w:val="bullet"/>
      <w:lvlText w:val="•"/>
      <w:lvlJc w:val="left"/>
      <w:pPr>
        <w:ind w:left="7072" w:hanging="360"/>
      </w:pPr>
      <w:rPr>
        <w:rFonts w:hint="default"/>
        <w:lang w:val="tr-TR" w:eastAsia="en-US" w:bidi="ar-SA"/>
      </w:rPr>
    </w:lvl>
    <w:lvl w:ilvl="8" w:tplc="214E1DC0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3E047ED"/>
    <w:multiLevelType w:val="hybridMultilevel"/>
    <w:tmpl w:val="16703956"/>
    <w:lvl w:ilvl="0" w:tplc="0562CCA4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3B21BC0">
      <w:numFmt w:val="bullet"/>
      <w:lvlText w:val="-"/>
      <w:lvlJc w:val="left"/>
      <w:pPr>
        <w:ind w:left="213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2" w:tplc="FE4A1EEE">
      <w:start w:val="1"/>
      <w:numFmt w:val="upperLetter"/>
      <w:lvlText w:val="%3."/>
      <w:lvlJc w:val="left"/>
      <w:pPr>
        <w:ind w:left="2407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3" w:tplc="00FC19D4">
      <w:numFmt w:val="bullet"/>
      <w:lvlText w:val="•"/>
      <w:lvlJc w:val="left"/>
      <w:pPr>
        <w:ind w:left="3478" w:hanging="269"/>
      </w:pPr>
      <w:rPr>
        <w:rFonts w:hint="default"/>
        <w:lang w:val="tr-TR" w:eastAsia="en-US" w:bidi="ar-SA"/>
      </w:rPr>
    </w:lvl>
    <w:lvl w:ilvl="4" w:tplc="54D87D9C">
      <w:numFmt w:val="bullet"/>
      <w:lvlText w:val="•"/>
      <w:lvlJc w:val="left"/>
      <w:pPr>
        <w:ind w:left="4550" w:hanging="269"/>
      </w:pPr>
      <w:rPr>
        <w:rFonts w:hint="default"/>
        <w:lang w:val="tr-TR" w:eastAsia="en-US" w:bidi="ar-SA"/>
      </w:rPr>
    </w:lvl>
    <w:lvl w:ilvl="5" w:tplc="2A4645D6">
      <w:numFmt w:val="bullet"/>
      <w:lvlText w:val="•"/>
      <w:lvlJc w:val="left"/>
      <w:pPr>
        <w:ind w:left="5622" w:hanging="269"/>
      </w:pPr>
      <w:rPr>
        <w:rFonts w:hint="default"/>
        <w:lang w:val="tr-TR" w:eastAsia="en-US" w:bidi="ar-SA"/>
      </w:rPr>
    </w:lvl>
    <w:lvl w:ilvl="6" w:tplc="A210B5F4">
      <w:numFmt w:val="bullet"/>
      <w:lvlText w:val="•"/>
      <w:lvlJc w:val="left"/>
      <w:pPr>
        <w:ind w:left="6694" w:hanging="269"/>
      </w:pPr>
      <w:rPr>
        <w:rFonts w:hint="default"/>
        <w:lang w:val="tr-TR" w:eastAsia="en-US" w:bidi="ar-SA"/>
      </w:rPr>
    </w:lvl>
    <w:lvl w:ilvl="7" w:tplc="05DE9218">
      <w:numFmt w:val="bullet"/>
      <w:lvlText w:val="•"/>
      <w:lvlJc w:val="left"/>
      <w:pPr>
        <w:ind w:left="7766" w:hanging="269"/>
      </w:pPr>
      <w:rPr>
        <w:rFonts w:hint="default"/>
        <w:lang w:val="tr-TR" w:eastAsia="en-US" w:bidi="ar-SA"/>
      </w:rPr>
    </w:lvl>
    <w:lvl w:ilvl="8" w:tplc="171E213C">
      <w:numFmt w:val="bullet"/>
      <w:lvlText w:val="•"/>
      <w:lvlJc w:val="left"/>
      <w:pPr>
        <w:ind w:left="8838" w:hanging="269"/>
      </w:pPr>
      <w:rPr>
        <w:rFonts w:hint="default"/>
        <w:lang w:val="tr-TR" w:eastAsia="en-US" w:bidi="ar-SA"/>
      </w:rPr>
    </w:lvl>
  </w:abstractNum>
  <w:num w:numId="1" w16cid:durableId="379325723">
    <w:abstractNumId w:val="0"/>
  </w:num>
  <w:num w:numId="2" w16cid:durableId="655377217">
    <w:abstractNumId w:val="2"/>
  </w:num>
  <w:num w:numId="3" w16cid:durableId="866584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1192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F26DA"/>
    <w:rsid w:val="000F470A"/>
    <w:rsid w:val="000F65C1"/>
    <w:rsid w:val="0010144F"/>
    <w:rsid w:val="00111FB2"/>
    <w:rsid w:val="00125D85"/>
    <w:rsid w:val="00130166"/>
    <w:rsid w:val="001422AE"/>
    <w:rsid w:val="001450CE"/>
    <w:rsid w:val="0016373F"/>
    <w:rsid w:val="00180C72"/>
    <w:rsid w:val="00182204"/>
    <w:rsid w:val="001A2010"/>
    <w:rsid w:val="001B7AB7"/>
    <w:rsid w:val="001D178A"/>
    <w:rsid w:val="001E3864"/>
    <w:rsid w:val="001F2107"/>
    <w:rsid w:val="00203B7C"/>
    <w:rsid w:val="00235C6E"/>
    <w:rsid w:val="00235F39"/>
    <w:rsid w:val="00250E24"/>
    <w:rsid w:val="00267DE1"/>
    <w:rsid w:val="0027275A"/>
    <w:rsid w:val="0028241B"/>
    <w:rsid w:val="00282888"/>
    <w:rsid w:val="00283A3A"/>
    <w:rsid w:val="00286D91"/>
    <w:rsid w:val="0029451B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C2BCC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94884"/>
    <w:rsid w:val="006A4E55"/>
    <w:rsid w:val="006C5B91"/>
    <w:rsid w:val="006C633C"/>
    <w:rsid w:val="006D0F86"/>
    <w:rsid w:val="006D1236"/>
    <w:rsid w:val="006E05F0"/>
    <w:rsid w:val="006E364D"/>
    <w:rsid w:val="006F3444"/>
    <w:rsid w:val="007056E2"/>
    <w:rsid w:val="00705E2B"/>
    <w:rsid w:val="0071248E"/>
    <w:rsid w:val="00715277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7F04F7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296C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A75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C04173"/>
    <w:rsid w:val="00C049A1"/>
    <w:rsid w:val="00C1057C"/>
    <w:rsid w:val="00C1063B"/>
    <w:rsid w:val="00C10B70"/>
    <w:rsid w:val="00C13645"/>
    <w:rsid w:val="00C23A29"/>
    <w:rsid w:val="00C26FA8"/>
    <w:rsid w:val="00C35AEC"/>
    <w:rsid w:val="00C403E1"/>
    <w:rsid w:val="00C45894"/>
    <w:rsid w:val="00C4718E"/>
    <w:rsid w:val="00C56DC2"/>
    <w:rsid w:val="00C6115D"/>
    <w:rsid w:val="00C62640"/>
    <w:rsid w:val="00C673B6"/>
    <w:rsid w:val="00C82752"/>
    <w:rsid w:val="00C866BA"/>
    <w:rsid w:val="00C93A9A"/>
    <w:rsid w:val="00CB098F"/>
    <w:rsid w:val="00CB6671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350D2"/>
    <w:rsid w:val="00D41928"/>
    <w:rsid w:val="00D52907"/>
    <w:rsid w:val="00D65A7E"/>
    <w:rsid w:val="00D7189F"/>
    <w:rsid w:val="00D76D09"/>
    <w:rsid w:val="00D82467"/>
    <w:rsid w:val="00DA0F70"/>
    <w:rsid w:val="00DA73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772E"/>
    <w:rsid w:val="00E23CF6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D5076"/>
    <w:rsid w:val="00EE506F"/>
    <w:rsid w:val="00EF1D5C"/>
    <w:rsid w:val="00F30556"/>
    <w:rsid w:val="00F4337D"/>
    <w:rsid w:val="00F43EC4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089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3C2BCC"/>
    <w:pPr>
      <w:widowControl w:val="0"/>
      <w:tabs>
        <w:tab w:val="clear" w:pos="4536"/>
      </w:tabs>
      <w:autoSpaceDE w:val="0"/>
      <w:autoSpaceDN w:val="0"/>
      <w:spacing w:after="0"/>
      <w:ind w:left="2071" w:hanging="360"/>
      <w:jc w:val="left"/>
    </w:pPr>
    <w:rPr>
      <w:rFonts w:eastAsia="Times New Roman"/>
      <w:sz w:val="22"/>
      <w:szCs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3C2B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15</cp:revision>
  <cp:lastPrinted>2025-04-08T23:39:00Z</cp:lastPrinted>
  <dcterms:created xsi:type="dcterms:W3CDTF">2025-05-14T07:13:00Z</dcterms:created>
  <dcterms:modified xsi:type="dcterms:W3CDTF">2025-08-01T11:09:00Z</dcterms:modified>
</cp:coreProperties>
</file>