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B0E9" w14:textId="7D476291" w:rsidR="00AD15BC" w:rsidRPr="00AD15BC" w:rsidRDefault="00AD15BC" w:rsidP="00AD15B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Amaç:</w:t>
      </w:r>
      <w:r w:rsidRPr="00AD15BC">
        <w:rPr>
          <w:rFonts w:eastAsia="Times New Roman"/>
          <w:lang w:eastAsia="tr-TR"/>
        </w:rPr>
        <w:br/>
      </w:r>
      <w:r>
        <w:rPr>
          <w:rFonts w:eastAsia="Times New Roman"/>
          <w:lang w:eastAsia="tr-TR"/>
        </w:rPr>
        <w:t xml:space="preserve">Antalya Belek </w:t>
      </w:r>
      <w:r w:rsidRPr="00AD15BC">
        <w:rPr>
          <w:rFonts w:eastAsia="Times New Roman"/>
          <w:lang w:eastAsia="tr-TR"/>
        </w:rPr>
        <w:t>Üniversite</w:t>
      </w:r>
      <w:r>
        <w:rPr>
          <w:rFonts w:eastAsia="Times New Roman"/>
          <w:lang w:eastAsia="tr-TR"/>
        </w:rPr>
        <w:t>si</w:t>
      </w:r>
      <w:r w:rsidRPr="00AD15BC">
        <w:rPr>
          <w:rFonts w:eastAsia="Times New Roman"/>
          <w:lang w:eastAsia="tr-TR"/>
        </w:rPr>
        <w:t xml:space="preserve"> yerleşkesinde bulunan tüm kapalı ve açık kullanım alanlarının temiz, düzenli ve hijyenik tutulması amacıyla uygulanacak temizlik yöntem ve periyotlarını belirlemektir.</w:t>
      </w:r>
    </w:p>
    <w:p w14:paraId="2562A068" w14:textId="77777777" w:rsidR="00AD15BC" w:rsidRPr="00AD15BC" w:rsidRDefault="00AD15BC" w:rsidP="00AD15B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Kapsam:</w:t>
      </w:r>
      <w:r w:rsidRPr="00AD15BC">
        <w:rPr>
          <w:rFonts w:eastAsia="Times New Roman"/>
          <w:lang w:eastAsia="tr-TR"/>
        </w:rPr>
        <w:br/>
        <w:t>Plan; ofisler, koridorlar, merdivenler, asansörler, kütüphane, yemekhane, teras, derslikler, amfiler, bilgisayar laboratuvarları ve ortak kullanım alanlarının temizliğini kapsar.</w:t>
      </w:r>
    </w:p>
    <w:p w14:paraId="53B08461" w14:textId="77777777" w:rsidR="00AD15BC" w:rsidRPr="004D088C" w:rsidRDefault="00AD15BC" w:rsidP="00AD15B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Alanların Risk Sınıflandırması:</w:t>
      </w:r>
    </w:p>
    <w:p w14:paraId="35D36BD5" w14:textId="77777777" w:rsidR="00AD15BC" w:rsidRPr="00AD15BC" w:rsidRDefault="00AD15BC" w:rsidP="00AD15BC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Yüksek Risk Alanları: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>Tuvaletler, duşlar, soyunma odaları, fitness salonu, spor sahaları, yemekhaneler, kantinler, derslikler, ortak kullanım alanları (merdiven tırabzanları, kapı ve cam kolları, elektrik düğmeleri), tuvaletler (yemekhane/mutfak), mutfak, konferans salonları</w:t>
      </w:r>
    </w:p>
    <w:p w14:paraId="0ADCA81E" w14:textId="4DF8723A" w:rsidR="00AD15BC" w:rsidRPr="00AD15BC" w:rsidRDefault="00AD15BC" w:rsidP="00AD15BC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Orta Risk Alanları: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 xml:space="preserve">Günlük kullanım alanları (kütüphane, kulüp </w:t>
      </w:r>
      <w:r>
        <w:rPr>
          <w:rFonts w:eastAsia="Times New Roman"/>
          <w:lang w:eastAsia="tr-TR"/>
        </w:rPr>
        <w:t>vb. odalar</w:t>
      </w:r>
      <w:r w:rsidRPr="00AD15BC">
        <w:rPr>
          <w:rFonts w:eastAsia="Times New Roman"/>
          <w:lang w:eastAsia="tr-TR"/>
        </w:rPr>
        <w:t xml:space="preserve"> dışında), iç alanlar (koridor, toplantı salonları, merdiven ve boşluklar), toplu kullanılan idari ofisler, laboratuvarlar</w:t>
      </w:r>
    </w:p>
    <w:p w14:paraId="4E2A434A" w14:textId="21F777D4" w:rsidR="00AD15BC" w:rsidRPr="00AD15BC" w:rsidRDefault="00AD15BC" w:rsidP="00AD15BC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Düşük Risk Alanları: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>Tek kişilik ofisler, diğer iç alanlar (</w:t>
      </w:r>
      <w:r>
        <w:rPr>
          <w:rFonts w:eastAsia="Times New Roman"/>
          <w:lang w:eastAsia="tr-TR"/>
        </w:rPr>
        <w:t>arşiv,</w:t>
      </w:r>
      <w:r w:rsidRPr="00AD15BC">
        <w:rPr>
          <w:rFonts w:eastAsia="Times New Roman"/>
          <w:lang w:eastAsia="tr-TR"/>
        </w:rPr>
        <w:t xml:space="preserve"> depo, sistem ve bakım odaları vb.)</w:t>
      </w:r>
    </w:p>
    <w:p w14:paraId="46645728" w14:textId="77777777" w:rsidR="00AD15BC" w:rsidRPr="004D088C" w:rsidRDefault="00AD15BC" w:rsidP="00AD15B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Genel Temizlik Esasları:</w:t>
      </w:r>
    </w:p>
    <w:p w14:paraId="12707B3E" w14:textId="77777777" w:rsidR="00AD15BC" w:rsidRPr="00AD15BC" w:rsidRDefault="00AD15BC" w:rsidP="00AD15BC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AD15BC">
        <w:rPr>
          <w:rFonts w:eastAsia="Times New Roman"/>
          <w:lang w:eastAsia="tr-TR"/>
        </w:rPr>
        <w:t>Temizliğe başlamadan önce ve temizlik bittikten sonra eller en az 20 saniye sabun ve su ile yıkanmalıdır.</w:t>
      </w:r>
    </w:p>
    <w:p w14:paraId="0034A79C" w14:textId="77777777" w:rsidR="00AD15BC" w:rsidRPr="00AD15BC" w:rsidRDefault="00AD15BC" w:rsidP="00AD15BC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AD15BC">
        <w:rPr>
          <w:rFonts w:eastAsia="Times New Roman"/>
          <w:lang w:eastAsia="tr-TR"/>
        </w:rPr>
        <w:t xml:space="preserve">Sık temas edilen yüzeyler </w:t>
      </w:r>
      <w:r w:rsidRPr="00AD15BC">
        <w:rPr>
          <w:rFonts w:eastAsia="Times New Roman"/>
          <w:b/>
          <w:bCs/>
          <w:lang w:eastAsia="tr-TR"/>
        </w:rPr>
        <w:t>1/100 oranında sulandırılmış çamaşır suyu</w:t>
      </w:r>
      <w:r w:rsidRPr="00AD15BC">
        <w:rPr>
          <w:rFonts w:eastAsia="Times New Roman"/>
          <w:lang w:eastAsia="tr-TR"/>
        </w:rPr>
        <w:t xml:space="preserve">, tuvalet ve lavabo yüzeyleri ise </w:t>
      </w:r>
      <w:r w:rsidRPr="00AD15BC">
        <w:rPr>
          <w:rFonts w:eastAsia="Times New Roman"/>
          <w:b/>
          <w:bCs/>
          <w:lang w:eastAsia="tr-TR"/>
        </w:rPr>
        <w:t>1/10 oranında sulandırılmış çamaşır suyu</w:t>
      </w:r>
      <w:r w:rsidRPr="00AD15BC">
        <w:rPr>
          <w:rFonts w:eastAsia="Times New Roman"/>
          <w:lang w:eastAsia="tr-TR"/>
        </w:rPr>
        <w:t xml:space="preserve"> ile temizlenmelidir.</w:t>
      </w:r>
    </w:p>
    <w:p w14:paraId="7F0EB3FB" w14:textId="77777777" w:rsidR="00AD15BC" w:rsidRPr="00AD15BC" w:rsidRDefault="00AD15BC" w:rsidP="00AD15BC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AD15BC">
        <w:rPr>
          <w:rFonts w:eastAsia="Times New Roman"/>
          <w:lang w:eastAsia="tr-TR"/>
        </w:rPr>
        <w:t>Kapalı alanlar temizlikten önce ve sonra en az 1 saat doğal yollarla havalandırılmalıdır; temizlik esnasında kapı kapalı, pencere açık olmalıdır.</w:t>
      </w:r>
    </w:p>
    <w:p w14:paraId="721B99BF" w14:textId="77777777" w:rsidR="00AD15BC" w:rsidRPr="00AD15BC" w:rsidRDefault="00AD15BC" w:rsidP="00AD15BC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AD15BC">
        <w:rPr>
          <w:rFonts w:eastAsia="Times New Roman"/>
          <w:lang w:eastAsia="tr-TR"/>
        </w:rPr>
        <w:t>Tüm yüzeyler, mobilyalar, ekipmanlar ve ortak kullanım alanları düzenli olarak temizlenmeli ve dezenfekte edilmelidir.</w:t>
      </w:r>
    </w:p>
    <w:p w14:paraId="27E61C77" w14:textId="77777777" w:rsidR="00AD15BC" w:rsidRPr="00AD15BC" w:rsidRDefault="00AD15BC" w:rsidP="00AD15BC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AD15BC">
        <w:rPr>
          <w:rFonts w:eastAsia="Times New Roman"/>
          <w:lang w:eastAsia="tr-TR"/>
        </w:rPr>
        <w:t>Temizlikte kullanılan tüm malzeme ve ekipmanlar (paspas, bez, kova, mop vb.) kullanım sonrası temizlenmelidir.</w:t>
      </w:r>
    </w:p>
    <w:p w14:paraId="41DEC03F" w14:textId="77777777" w:rsidR="00AD15BC" w:rsidRPr="00AD15BC" w:rsidRDefault="00AD15BC" w:rsidP="00AD15BC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AD15BC">
        <w:rPr>
          <w:rFonts w:eastAsia="Times New Roman"/>
          <w:lang w:eastAsia="tr-TR"/>
        </w:rPr>
        <w:t>Çöp poşetleri günlük veya dolduğunda değiştirilmelidir.</w:t>
      </w:r>
    </w:p>
    <w:p w14:paraId="19820183" w14:textId="77777777" w:rsidR="00AD15BC" w:rsidRPr="00AD15BC" w:rsidRDefault="00AD15BC" w:rsidP="00AD15BC">
      <w:pPr>
        <w:numPr>
          <w:ilvl w:val="0"/>
          <w:numId w:val="5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AD15BC">
        <w:rPr>
          <w:rFonts w:eastAsia="Times New Roman"/>
          <w:lang w:eastAsia="tr-TR"/>
        </w:rPr>
        <w:t>Kullanılan temizlik malzemeleri alanın özelliğine uygun olmalıdır (yüzey temizleyici, paspas, mop, bez, camsil, çamaşır suyu vb.).</w:t>
      </w:r>
    </w:p>
    <w:p w14:paraId="2B80C327" w14:textId="77777777" w:rsidR="00AD15BC" w:rsidRPr="004D088C" w:rsidRDefault="00AD15BC" w:rsidP="00AD15B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Temizlik Periyotları ve Uygulama:</w:t>
      </w:r>
    </w:p>
    <w:p w14:paraId="05CB6A5D" w14:textId="63DE44C4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Tuvaletler</w:t>
      </w:r>
      <w:r w:rsidRPr="00AD15BC">
        <w:rPr>
          <w:rFonts w:eastAsia="Times New Roman"/>
          <w:b/>
          <w:bCs/>
          <w:lang w:eastAsia="tr-TR"/>
        </w:rPr>
        <w:t>:</w:t>
      </w:r>
      <w:r w:rsidRPr="00AD15BC">
        <w:rPr>
          <w:rFonts w:eastAsia="Times New Roman"/>
          <w:lang w:eastAsia="tr-TR"/>
        </w:rPr>
        <w:t xml:space="preserve"> Günde 3 defa (Sabah-Öğlen-Akşam), kirlendikçe tekrar. Yüzey temizleyici, paspas, mop, bez, cam sil kullanılır. Sorumlu: Temizlik personeli. Kontrol: </w:t>
      </w:r>
      <w:r w:rsidR="0087734A">
        <w:rPr>
          <w:rFonts w:eastAsia="Times New Roman"/>
          <w:lang w:eastAsia="tr-TR"/>
        </w:rPr>
        <w:t>İdari İşler Müdürlüğü</w:t>
      </w:r>
      <w:r w:rsidRPr="00AD15BC">
        <w:rPr>
          <w:rFonts w:eastAsia="Times New Roman"/>
          <w:lang w:eastAsia="tr-TR"/>
        </w:rPr>
        <w:t>.</w:t>
      </w:r>
    </w:p>
    <w:p w14:paraId="67BC384A" w14:textId="77777777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Duşlar ve Soyunma Odaları: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>Her kullanım sonrası temizlenir; kontroller her temizlik sonrası yapılır. Malzemeler: yüzey temizleyici, paspas, mop, bez, cam sil.</w:t>
      </w:r>
    </w:p>
    <w:p w14:paraId="3AC86C2A" w14:textId="77777777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Fitness Salonu ve Spor Sahaları: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>Her kullanım sonrası temizlenir; malzemeler ve sorumlular tuvaletler ile aynıdır. Spor sahalarında kontrol: Tesis sorumlusu.</w:t>
      </w:r>
    </w:p>
    <w:p w14:paraId="35EA55B5" w14:textId="2499691F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lastRenderedPageBreak/>
        <w:t>Yemekhane ve Kantinler: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 xml:space="preserve">Masa ve sandalyeler günde 2 defa, camlar ve cam kolları ayda 1 defa, mutfak ve bulaşıkhane temizlikleri kullanım sonrası yapılır. Malzemeler: yüzey temizleyici, paspas, mop, bez, çamaşır suyu, parlatıcı, deterjan, kireç sökücü. Sorumlular: </w:t>
      </w:r>
      <w:r w:rsidR="0087734A">
        <w:rPr>
          <w:rFonts w:eastAsia="Times New Roman"/>
          <w:lang w:eastAsia="tr-TR"/>
        </w:rPr>
        <w:t xml:space="preserve">ilgili alandan sorumlu temizlik personeli, </w:t>
      </w:r>
      <w:r w:rsidRPr="00AD15BC">
        <w:rPr>
          <w:rFonts w:eastAsia="Times New Roman"/>
          <w:lang w:eastAsia="tr-TR"/>
        </w:rPr>
        <w:t xml:space="preserve">yemekhane/kantin personeli, kontrol: </w:t>
      </w:r>
      <w:r w:rsidR="0087734A">
        <w:rPr>
          <w:rFonts w:eastAsia="Times New Roman"/>
          <w:lang w:eastAsia="tr-TR"/>
        </w:rPr>
        <w:t>SKS Daire Başkanlığı, İdari İşler Müdürlüğü, Yemekhane/Kantin Amiri</w:t>
      </w:r>
      <w:r w:rsidRPr="00AD15BC">
        <w:rPr>
          <w:rFonts w:eastAsia="Times New Roman"/>
          <w:lang w:eastAsia="tr-TR"/>
        </w:rPr>
        <w:t>.</w:t>
      </w:r>
    </w:p>
    <w:p w14:paraId="79E6E168" w14:textId="43A19602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Ortak Kullanım Alanları (merdiven tırabzanları, kapı ve cam kolları, elektrik düğmeleri):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 xml:space="preserve">Günde 3 defa temizlenir. Sorumlu: Temizlik personeli. Kontrol: </w:t>
      </w:r>
      <w:r w:rsidR="0087734A">
        <w:rPr>
          <w:rFonts w:eastAsia="Times New Roman"/>
          <w:lang w:eastAsia="tr-TR"/>
        </w:rPr>
        <w:t>İdari İşler Müdürlüğü</w:t>
      </w:r>
      <w:r w:rsidRPr="00AD15BC">
        <w:rPr>
          <w:rFonts w:eastAsia="Times New Roman"/>
          <w:lang w:eastAsia="tr-TR"/>
        </w:rPr>
        <w:t>.</w:t>
      </w:r>
    </w:p>
    <w:p w14:paraId="29625F20" w14:textId="2E7342FF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Derslikler ve Amfiler: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 xml:space="preserve">Günlük ve gerektiğinde. Malzemeler: yüzey temizleyici, paspas, mop, bez, çamaşır suyu. Sorumlu: Temizlik personeli. Kontrol: </w:t>
      </w:r>
      <w:r w:rsidR="0087734A">
        <w:rPr>
          <w:rFonts w:eastAsia="Times New Roman"/>
          <w:lang w:eastAsia="tr-TR"/>
        </w:rPr>
        <w:t>İdari İşler Müdürlüğü</w:t>
      </w:r>
      <w:r w:rsidRPr="00AD15BC">
        <w:rPr>
          <w:rFonts w:eastAsia="Times New Roman"/>
          <w:lang w:eastAsia="tr-TR"/>
        </w:rPr>
        <w:t>.</w:t>
      </w:r>
    </w:p>
    <w:p w14:paraId="3DE80A58" w14:textId="77777777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Bilgisayar Laboratuvarları: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>Haftalık ve gerektiğinde. Malzemeler: yüzey temizleyici, paspas, mop, bez, çamaşır suyu, gerekiyorsa özel ekipman.</w:t>
      </w:r>
    </w:p>
    <w:p w14:paraId="09E1A2E5" w14:textId="77777777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Kütüphane: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>Günlük, sık kullanılan yüzeyler gün içinde ilave temizlenir.</w:t>
      </w:r>
    </w:p>
    <w:p w14:paraId="3032E543" w14:textId="77777777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Teras ve Açık Alanlar: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>Günlük olarak; hava koşullarına göre ek temizlik yapılır.</w:t>
      </w:r>
    </w:p>
    <w:p w14:paraId="2B920C6A" w14:textId="63303970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Tuvaletler (Yemekhane-Mutfak):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 xml:space="preserve">Günde 3 defa; kapı ve kapı temizliği günde 2 defa, lavabo bataryası ve zemin temizliği kirlendikçe. Sorumlu: </w:t>
      </w:r>
      <w:r w:rsidR="00BA55A7">
        <w:rPr>
          <w:rFonts w:eastAsia="Times New Roman"/>
          <w:lang w:eastAsia="tr-TR"/>
        </w:rPr>
        <w:t xml:space="preserve">ilgili alandan sorumlu temizlik personeli, </w:t>
      </w:r>
      <w:r w:rsidR="00BA55A7" w:rsidRPr="00AD15BC">
        <w:rPr>
          <w:rFonts w:eastAsia="Times New Roman"/>
          <w:lang w:eastAsia="tr-TR"/>
        </w:rPr>
        <w:t>yemekhane/kantin personeli</w:t>
      </w:r>
      <w:r w:rsidRPr="00AD15BC">
        <w:rPr>
          <w:rFonts w:eastAsia="Times New Roman"/>
          <w:lang w:eastAsia="tr-TR"/>
        </w:rPr>
        <w:t xml:space="preserve">. Kontrol: </w:t>
      </w:r>
      <w:r w:rsidR="00BA55A7">
        <w:rPr>
          <w:rFonts w:eastAsia="Times New Roman"/>
          <w:lang w:eastAsia="tr-TR"/>
        </w:rPr>
        <w:t>SKS Daire Başkanlığı, İdari İşler Müdürlüğü, Yemekhane/Kantin Amiri</w:t>
      </w:r>
      <w:r w:rsidRPr="00AD15BC">
        <w:rPr>
          <w:rFonts w:eastAsia="Times New Roman"/>
          <w:lang w:eastAsia="tr-TR"/>
        </w:rPr>
        <w:t>.</w:t>
      </w:r>
    </w:p>
    <w:p w14:paraId="1CF30684" w14:textId="06B3D5BD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Mutfak: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 xml:space="preserve">Günlük çöp kovaları, dolaplar haftada 1, davlumbaz ayda 1, ekipmanlar kullanım sonrası temizlenir. Malzemeler: yüzey temizleyici, paspas, mop, bez, cam sil, çamaşır suyu. Sorumlu: mutfak personeli. Kontrol: </w:t>
      </w:r>
      <w:r w:rsidR="00681076">
        <w:rPr>
          <w:rFonts w:eastAsia="Times New Roman"/>
          <w:lang w:eastAsia="tr-TR"/>
        </w:rPr>
        <w:t>SKS Daire Başkanlığı, ilgili mutfaktan sorumlu amir</w:t>
      </w:r>
      <w:r w:rsidRPr="00AD15BC">
        <w:rPr>
          <w:rFonts w:eastAsia="Times New Roman"/>
          <w:lang w:eastAsia="tr-TR"/>
        </w:rPr>
        <w:t>.</w:t>
      </w:r>
    </w:p>
    <w:p w14:paraId="324DBEC9" w14:textId="5F9859E7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Konferans Salonları: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 xml:space="preserve">Ayda 1 defa + kullanım sonrası. Malzemeler: yüzey temizleyici, paspas, mop, bez, cam sil, çamaşır suyu. Sorumlu: Temizlik personeli. Kontrol: </w:t>
      </w:r>
      <w:r w:rsidR="0087734A">
        <w:rPr>
          <w:rFonts w:eastAsia="Times New Roman"/>
          <w:lang w:eastAsia="tr-TR"/>
        </w:rPr>
        <w:t>İdari İşler Müdürlüğü</w:t>
      </w:r>
      <w:r w:rsidRPr="00AD15BC">
        <w:rPr>
          <w:rFonts w:eastAsia="Times New Roman"/>
          <w:lang w:eastAsia="tr-TR"/>
        </w:rPr>
        <w:t>.</w:t>
      </w:r>
    </w:p>
    <w:p w14:paraId="6B9CEDC6" w14:textId="2A632976" w:rsidR="00AD15BC" w:rsidRPr="00AD15BC" w:rsidRDefault="00AD15BC" w:rsidP="00AD15BC">
      <w:pPr>
        <w:numPr>
          <w:ilvl w:val="0"/>
          <w:numId w:val="6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 xml:space="preserve">Düşük Risk Alanlar (tek kişilik ofisler, </w:t>
      </w:r>
      <w:r w:rsidR="00681076" w:rsidRPr="004D088C">
        <w:rPr>
          <w:rFonts w:eastAsia="Times New Roman"/>
          <w:b/>
          <w:bCs/>
          <w:color w:val="FF0000"/>
          <w:lang w:eastAsia="tr-TR"/>
        </w:rPr>
        <w:t>arşiv,</w:t>
      </w:r>
      <w:r w:rsidRPr="004D088C">
        <w:rPr>
          <w:rFonts w:eastAsia="Times New Roman"/>
          <w:b/>
          <w:bCs/>
          <w:color w:val="FF0000"/>
          <w:lang w:eastAsia="tr-TR"/>
        </w:rPr>
        <w:t xml:space="preserve"> depo, sistem ve bakım odaları):</w:t>
      </w:r>
      <w:r w:rsidRPr="004D088C">
        <w:rPr>
          <w:rFonts w:eastAsia="Times New Roman"/>
          <w:color w:val="FF0000"/>
          <w:lang w:eastAsia="tr-TR"/>
        </w:rPr>
        <w:t xml:space="preserve"> </w:t>
      </w:r>
      <w:r w:rsidRPr="00AD15BC">
        <w:rPr>
          <w:rFonts w:eastAsia="Times New Roman"/>
          <w:lang w:eastAsia="tr-TR"/>
        </w:rPr>
        <w:t xml:space="preserve">Günde 1 defa veya haftada 1 defa ve gerektiğinde. Malzemeler: yüzey temizleyici, paspas, mop, bez, çamaşır suyu. Sorumlu: Temizlik personeli. Kontrol: </w:t>
      </w:r>
      <w:r w:rsidR="0087734A">
        <w:rPr>
          <w:rFonts w:eastAsia="Times New Roman"/>
          <w:lang w:eastAsia="tr-TR"/>
        </w:rPr>
        <w:t>İdari İşler Müdürlüğü</w:t>
      </w:r>
      <w:r w:rsidRPr="00AD15BC">
        <w:rPr>
          <w:rFonts w:eastAsia="Times New Roman"/>
          <w:lang w:eastAsia="tr-TR"/>
        </w:rPr>
        <w:t>.</w:t>
      </w:r>
    </w:p>
    <w:p w14:paraId="7E5AAD14" w14:textId="20239155" w:rsidR="00AD15BC" w:rsidRPr="00AD15BC" w:rsidRDefault="00AD15BC" w:rsidP="00AD15BC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4D088C">
        <w:rPr>
          <w:rFonts w:eastAsia="Times New Roman"/>
          <w:b/>
          <w:bCs/>
          <w:color w:val="FF0000"/>
          <w:lang w:eastAsia="tr-TR"/>
        </w:rPr>
        <w:t>Sorumluluk:</w:t>
      </w:r>
      <w:r w:rsidRPr="00AD15BC">
        <w:rPr>
          <w:rFonts w:eastAsia="Times New Roman"/>
          <w:lang w:eastAsia="tr-TR"/>
        </w:rPr>
        <w:br/>
        <w:t xml:space="preserve">Temizlik hizmetleri, temizlik personeli tarafından yürütülür; ilgili birim amirleri ve bina sorumluları tarafından denetlenir. Tüm işlemler, </w:t>
      </w:r>
      <w:r>
        <w:rPr>
          <w:rFonts w:eastAsia="Times New Roman"/>
          <w:lang w:eastAsia="tr-TR"/>
        </w:rPr>
        <w:t xml:space="preserve">düzenli olarak </w:t>
      </w:r>
      <w:r w:rsidRPr="00AD15BC">
        <w:rPr>
          <w:rFonts w:eastAsia="Times New Roman"/>
          <w:lang w:eastAsia="tr-TR"/>
        </w:rPr>
        <w:t>kayıt altına alınır.</w:t>
      </w:r>
    </w:p>
    <w:p w14:paraId="7245FD93" w14:textId="77777777" w:rsidR="00282757" w:rsidRPr="00282757" w:rsidRDefault="00282757" w:rsidP="00833DCA">
      <w:pPr>
        <w:jc w:val="center"/>
      </w:pPr>
    </w:p>
    <w:p w14:paraId="2B36DE6D" w14:textId="65D16BD9" w:rsidR="00282757" w:rsidRDefault="00282757" w:rsidP="00282757"/>
    <w:p w14:paraId="2E235161" w14:textId="6D3D19A1" w:rsidR="00A41EC4" w:rsidRPr="00282757" w:rsidRDefault="00282757" w:rsidP="00282757">
      <w:pPr>
        <w:tabs>
          <w:tab w:val="clear" w:pos="4536"/>
          <w:tab w:val="left" w:pos="1020"/>
        </w:tabs>
      </w:pPr>
      <w:r>
        <w:tab/>
      </w:r>
    </w:p>
    <w:sectPr w:rsidR="00A41EC4" w:rsidRPr="00282757" w:rsidSect="00F95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C50B" w14:textId="77777777" w:rsidR="007F7D0A" w:rsidRDefault="007F7D0A" w:rsidP="003A6F6D">
      <w:r>
        <w:separator/>
      </w:r>
    </w:p>
  </w:endnote>
  <w:endnote w:type="continuationSeparator" w:id="0">
    <w:p w14:paraId="00E1AD19" w14:textId="77777777" w:rsidR="007F7D0A" w:rsidRDefault="007F7D0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B06B" w14:textId="77777777" w:rsidR="00C61203" w:rsidRDefault="00C612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561DE082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C61203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8C67" w14:textId="77777777" w:rsidR="00C61203" w:rsidRDefault="00C612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3308" w14:textId="77777777" w:rsidR="007F7D0A" w:rsidRDefault="007F7D0A" w:rsidP="003A6F6D">
      <w:r>
        <w:separator/>
      </w:r>
    </w:p>
  </w:footnote>
  <w:footnote w:type="continuationSeparator" w:id="0">
    <w:p w14:paraId="14DF62ED" w14:textId="77777777" w:rsidR="007F7D0A" w:rsidRDefault="007F7D0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6EAE" w14:textId="77777777" w:rsidR="00C61203" w:rsidRDefault="00C612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41B2C49C" w:rsidR="00282757" w:rsidRDefault="00AD15BC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2091472F" w:rsidR="00FC25B7" w:rsidRPr="003A6F6D" w:rsidRDefault="00AD15B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>GENEL TEMİZLİK PLANI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22AD208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5D160F">
            <w:rPr>
              <w:sz w:val="20"/>
              <w:szCs w:val="20"/>
            </w:rPr>
            <w:t>.PLN.002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FB5DC2" w:rsidR="00384F51" w:rsidRPr="00FC25B7" w:rsidRDefault="00282757" w:rsidP="005D160F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5D160F">
            <w:rPr>
              <w:sz w:val="20"/>
              <w:szCs w:val="20"/>
            </w:rPr>
            <w:t>5.08.2025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ADFA964" w:rsidR="00282757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4D088C">
            <w:rPr>
              <w:noProof/>
              <w:sz w:val="20"/>
              <w:szCs w:val="20"/>
            </w:rPr>
            <w:t>2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302BE5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5FB9" w14:textId="77777777" w:rsidR="00C61203" w:rsidRDefault="00C612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51E48"/>
    <w:multiLevelType w:val="multilevel"/>
    <w:tmpl w:val="AFFA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8236DF"/>
    <w:multiLevelType w:val="multilevel"/>
    <w:tmpl w:val="AF50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BB5781"/>
    <w:multiLevelType w:val="multilevel"/>
    <w:tmpl w:val="71A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16587">
    <w:abstractNumId w:val="33"/>
  </w:num>
  <w:num w:numId="2" w16cid:durableId="257905277">
    <w:abstractNumId w:val="13"/>
  </w:num>
  <w:num w:numId="3" w16cid:durableId="860315452">
    <w:abstractNumId w:val="8"/>
  </w:num>
  <w:num w:numId="4" w16cid:durableId="2087527804">
    <w:abstractNumId w:val="3"/>
  </w:num>
  <w:num w:numId="5" w16cid:durableId="2093768544">
    <w:abstractNumId w:val="22"/>
  </w:num>
  <w:num w:numId="6" w16cid:durableId="1076392762">
    <w:abstractNumId w:val="11"/>
  </w:num>
  <w:num w:numId="7" w16cid:durableId="330836829">
    <w:abstractNumId w:val="52"/>
  </w:num>
  <w:num w:numId="8" w16cid:durableId="686827413">
    <w:abstractNumId w:val="54"/>
  </w:num>
  <w:num w:numId="9" w16cid:durableId="1405951510">
    <w:abstractNumId w:val="51"/>
  </w:num>
  <w:num w:numId="10" w16cid:durableId="735511118">
    <w:abstractNumId w:val="41"/>
  </w:num>
  <w:num w:numId="11" w16cid:durableId="718674574">
    <w:abstractNumId w:val="50"/>
  </w:num>
  <w:num w:numId="12" w16cid:durableId="600838409">
    <w:abstractNumId w:val="23"/>
  </w:num>
  <w:num w:numId="13" w16cid:durableId="2076933275">
    <w:abstractNumId w:val="1"/>
  </w:num>
  <w:num w:numId="14" w16cid:durableId="1843161919">
    <w:abstractNumId w:val="57"/>
  </w:num>
  <w:num w:numId="15" w16cid:durableId="960569274">
    <w:abstractNumId w:val="40"/>
  </w:num>
  <w:num w:numId="16" w16cid:durableId="184439571">
    <w:abstractNumId w:val="42"/>
  </w:num>
  <w:num w:numId="17" w16cid:durableId="1505777839">
    <w:abstractNumId w:val="48"/>
  </w:num>
  <w:num w:numId="18" w16cid:durableId="2042633007">
    <w:abstractNumId w:val="56"/>
  </w:num>
  <w:num w:numId="19" w16cid:durableId="1891765243">
    <w:abstractNumId w:val="27"/>
  </w:num>
  <w:num w:numId="20" w16cid:durableId="1572080847">
    <w:abstractNumId w:val="0"/>
  </w:num>
  <w:num w:numId="21" w16cid:durableId="1551066517">
    <w:abstractNumId w:val="5"/>
  </w:num>
  <w:num w:numId="22" w16cid:durableId="1116212358">
    <w:abstractNumId w:val="58"/>
  </w:num>
  <w:num w:numId="23" w16cid:durableId="745424407">
    <w:abstractNumId w:val="45"/>
  </w:num>
  <w:num w:numId="24" w16cid:durableId="15234080">
    <w:abstractNumId w:val="46"/>
  </w:num>
  <w:num w:numId="25" w16cid:durableId="919411274">
    <w:abstractNumId w:val="37"/>
  </w:num>
  <w:num w:numId="26" w16cid:durableId="2130707253">
    <w:abstractNumId w:val="38"/>
  </w:num>
  <w:num w:numId="27" w16cid:durableId="820850774">
    <w:abstractNumId w:val="7"/>
  </w:num>
  <w:num w:numId="28" w16cid:durableId="1628007100">
    <w:abstractNumId w:val="25"/>
  </w:num>
  <w:num w:numId="29" w16cid:durableId="1673021851">
    <w:abstractNumId w:val="6"/>
  </w:num>
  <w:num w:numId="30" w16cid:durableId="1534805997">
    <w:abstractNumId w:val="34"/>
  </w:num>
  <w:num w:numId="31" w16cid:durableId="2057968173">
    <w:abstractNumId w:val="2"/>
  </w:num>
  <w:num w:numId="32" w16cid:durableId="413740588">
    <w:abstractNumId w:val="39"/>
  </w:num>
  <w:num w:numId="33" w16cid:durableId="1918057548">
    <w:abstractNumId w:val="12"/>
  </w:num>
  <w:num w:numId="34" w16cid:durableId="928778640">
    <w:abstractNumId w:val="59"/>
  </w:num>
  <w:num w:numId="35" w16cid:durableId="1708139828">
    <w:abstractNumId w:val="14"/>
  </w:num>
  <w:num w:numId="36" w16cid:durableId="943264511">
    <w:abstractNumId w:val="35"/>
  </w:num>
  <w:num w:numId="37" w16cid:durableId="985818868">
    <w:abstractNumId w:val="24"/>
  </w:num>
  <w:num w:numId="38" w16cid:durableId="568660349">
    <w:abstractNumId w:val="15"/>
  </w:num>
  <w:num w:numId="39" w16cid:durableId="469784522">
    <w:abstractNumId w:val="30"/>
  </w:num>
  <w:num w:numId="40" w16cid:durableId="1893226658">
    <w:abstractNumId w:val="36"/>
  </w:num>
  <w:num w:numId="41" w16cid:durableId="1129785246">
    <w:abstractNumId w:val="20"/>
  </w:num>
  <w:num w:numId="42" w16cid:durableId="414326909">
    <w:abstractNumId w:val="26"/>
  </w:num>
  <w:num w:numId="43" w16cid:durableId="1003555171">
    <w:abstractNumId w:val="10"/>
  </w:num>
  <w:num w:numId="44" w16cid:durableId="357706342">
    <w:abstractNumId w:val="17"/>
  </w:num>
  <w:num w:numId="45" w16cid:durableId="1523786948">
    <w:abstractNumId w:val="55"/>
  </w:num>
  <w:num w:numId="46" w16cid:durableId="657028861">
    <w:abstractNumId w:val="21"/>
  </w:num>
  <w:num w:numId="47" w16cid:durableId="408160881">
    <w:abstractNumId w:val="32"/>
  </w:num>
  <w:num w:numId="48" w16cid:durableId="70199471">
    <w:abstractNumId w:val="31"/>
  </w:num>
  <w:num w:numId="49" w16cid:durableId="462385627">
    <w:abstractNumId w:val="4"/>
  </w:num>
  <w:num w:numId="50" w16cid:durableId="1592466920">
    <w:abstractNumId w:val="47"/>
  </w:num>
  <w:num w:numId="51" w16cid:durableId="1693534740">
    <w:abstractNumId w:val="43"/>
  </w:num>
  <w:num w:numId="52" w16cid:durableId="1231892446">
    <w:abstractNumId w:val="16"/>
  </w:num>
  <w:num w:numId="53" w16cid:durableId="2126923773">
    <w:abstractNumId w:val="44"/>
  </w:num>
  <w:num w:numId="54" w16cid:durableId="1380548078">
    <w:abstractNumId w:val="9"/>
  </w:num>
  <w:num w:numId="55" w16cid:durableId="112679515">
    <w:abstractNumId w:val="28"/>
  </w:num>
  <w:num w:numId="56" w16cid:durableId="1068727522">
    <w:abstractNumId w:val="18"/>
  </w:num>
  <w:num w:numId="57" w16cid:durableId="589235764">
    <w:abstractNumId w:val="29"/>
  </w:num>
  <w:num w:numId="58" w16cid:durableId="222060613">
    <w:abstractNumId w:val="53"/>
  </w:num>
  <w:num w:numId="59" w16cid:durableId="2014330095">
    <w:abstractNumId w:val="19"/>
  </w:num>
  <w:num w:numId="60" w16cid:durableId="564949945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757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2BE5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D088C"/>
    <w:rsid w:val="004E482C"/>
    <w:rsid w:val="004F0D52"/>
    <w:rsid w:val="0050672E"/>
    <w:rsid w:val="00506FD1"/>
    <w:rsid w:val="00514ECE"/>
    <w:rsid w:val="005155F8"/>
    <w:rsid w:val="00525574"/>
    <w:rsid w:val="00540D56"/>
    <w:rsid w:val="00552EED"/>
    <w:rsid w:val="005552BF"/>
    <w:rsid w:val="00572EF6"/>
    <w:rsid w:val="00591C8F"/>
    <w:rsid w:val="005B2092"/>
    <w:rsid w:val="005D160F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81076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7F7D0A"/>
    <w:rsid w:val="00805E37"/>
    <w:rsid w:val="008145C1"/>
    <w:rsid w:val="00821F3A"/>
    <w:rsid w:val="00827E02"/>
    <w:rsid w:val="00833DCA"/>
    <w:rsid w:val="008508BE"/>
    <w:rsid w:val="00854FCD"/>
    <w:rsid w:val="00855F07"/>
    <w:rsid w:val="0086578B"/>
    <w:rsid w:val="00867883"/>
    <w:rsid w:val="0087734A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07E4"/>
    <w:rsid w:val="00A83AF4"/>
    <w:rsid w:val="00A91A30"/>
    <w:rsid w:val="00A953D8"/>
    <w:rsid w:val="00A97A46"/>
    <w:rsid w:val="00AB67CE"/>
    <w:rsid w:val="00AC4257"/>
    <w:rsid w:val="00AD15BC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A55A7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1203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EF4BC3"/>
    <w:rsid w:val="00F3028F"/>
    <w:rsid w:val="00F30556"/>
    <w:rsid w:val="00F4337D"/>
    <w:rsid w:val="00F43EC4"/>
    <w:rsid w:val="00F54792"/>
    <w:rsid w:val="00F67FBD"/>
    <w:rsid w:val="00F73919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318A-B877-471B-A365-E45959CB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18</cp:revision>
  <cp:lastPrinted>2025-04-08T23:39:00Z</cp:lastPrinted>
  <dcterms:created xsi:type="dcterms:W3CDTF">2025-04-30T10:27:00Z</dcterms:created>
  <dcterms:modified xsi:type="dcterms:W3CDTF">2025-08-19T07:25:00Z</dcterms:modified>
</cp:coreProperties>
</file>