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8836" w14:textId="6F2B2D22" w:rsidR="00C1063B" w:rsidRPr="00FE6DB2" w:rsidRDefault="001E68F3" w:rsidP="00C1063B">
      <w:pPr>
        <w:spacing w:line="360" w:lineRule="auto"/>
      </w:pPr>
      <w:r>
        <w:rPr>
          <w:b/>
          <w:bCs/>
        </w:rPr>
        <w:t>MİSYONUMUZ</w:t>
      </w:r>
    </w:p>
    <w:p w14:paraId="4B1F9684" w14:textId="592E4142" w:rsidR="00EB5DD7" w:rsidRPr="00EB5DD7" w:rsidRDefault="00EA3250" w:rsidP="00EA3250">
      <w:pPr>
        <w:spacing w:line="360" w:lineRule="auto"/>
      </w:pPr>
      <w:r w:rsidRPr="00EA3250">
        <w:t>Bilimsel ve etik değerlere bağlı, hasta odaklı ve şefkatli, iletişim ve ekip çalışmasına yatkın, araştırma ve yeniliğe açık, yaşam boyu öğrenmeye ve gelişmeye hevesli, sağlık sektörünün ihtiyaç duyduğu nitelikli eczane hizmetleri teknisyenlerini yetiştirmek.</w:t>
      </w:r>
    </w:p>
    <w:sectPr w:rsidR="00EB5DD7"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52465" w14:textId="77777777" w:rsidR="004F0193" w:rsidRDefault="004F0193" w:rsidP="003A6F6D">
      <w:r>
        <w:separator/>
      </w:r>
    </w:p>
  </w:endnote>
  <w:endnote w:type="continuationSeparator" w:id="0">
    <w:p w14:paraId="10FD36C2" w14:textId="77777777" w:rsidR="004F0193" w:rsidRDefault="004F0193"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7677C641" w:rsidR="00FA108B" w:rsidRPr="00FA108B" w:rsidRDefault="00B918AD" w:rsidP="003A6F6D">
          <w:pPr>
            <w:pStyle w:val="AltBilgi"/>
            <w:jc w:val="center"/>
          </w:pPr>
          <w:r>
            <w:t>Eczane Hizmetleri Program Başkanlığı</w:t>
          </w:r>
        </w:p>
      </w:tc>
      <w:tc>
        <w:tcPr>
          <w:tcW w:w="3717" w:type="dxa"/>
          <w:vAlign w:val="center"/>
        </w:tcPr>
        <w:p w14:paraId="1146F847" w14:textId="4B5518AC" w:rsidR="00FA108B" w:rsidRPr="00514ECE" w:rsidRDefault="00FA108B" w:rsidP="003A6F6D">
          <w:pPr>
            <w:pStyle w:val="AltBilgi"/>
            <w:jc w:val="center"/>
          </w:pPr>
          <w:r w:rsidRPr="00FA108B">
            <w:t>Kalite Koordinatör</w:t>
          </w:r>
          <w:r w:rsidR="00B918AD">
            <w:t>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E95D" w14:textId="77777777" w:rsidR="004F0193" w:rsidRDefault="004F0193" w:rsidP="003A6F6D">
      <w:r>
        <w:separator/>
      </w:r>
    </w:p>
  </w:footnote>
  <w:footnote w:type="continuationSeparator" w:id="0">
    <w:p w14:paraId="6E9A69B1" w14:textId="77777777" w:rsidR="004F0193" w:rsidRDefault="004F0193"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7F60C8F0" w14:textId="55F3D3F5" w:rsidR="00E64D5E" w:rsidRDefault="00E06A8C" w:rsidP="00C1063B">
          <w:pPr>
            <w:pStyle w:val="stBilgi"/>
            <w:jc w:val="center"/>
            <w:rPr>
              <w:b/>
              <w:bCs/>
            </w:rPr>
          </w:pPr>
          <w:r w:rsidRPr="00E06A8C">
            <w:rPr>
              <w:b/>
              <w:bCs/>
            </w:rPr>
            <w:t xml:space="preserve">ECZANE HİZMETLERİ </w:t>
          </w:r>
          <w:r w:rsidR="00BE4402">
            <w:rPr>
              <w:b/>
              <w:bCs/>
            </w:rPr>
            <w:t>PROGRAMI</w:t>
          </w:r>
        </w:p>
        <w:p w14:paraId="4EB304DA" w14:textId="522FCFED" w:rsidR="00851CE4" w:rsidRPr="003A6F6D" w:rsidRDefault="001E68F3" w:rsidP="00C1063B">
          <w:pPr>
            <w:pStyle w:val="stBilgi"/>
            <w:jc w:val="center"/>
            <w:rPr>
              <w:b/>
              <w:bCs/>
            </w:rPr>
          </w:pPr>
          <w:r>
            <w:rPr>
              <w:b/>
              <w:bCs/>
            </w:rPr>
            <w:t>MİSYON</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4B47A4CA" w:rsidR="00384F51" w:rsidRPr="00962C72" w:rsidRDefault="00E06A8C" w:rsidP="003A6F6D">
          <w:pPr>
            <w:pStyle w:val="stBilgi"/>
            <w:rPr>
              <w:sz w:val="20"/>
              <w:szCs w:val="20"/>
            </w:rPr>
          </w:pPr>
          <w:r>
            <w:rPr>
              <w:sz w:val="20"/>
              <w:szCs w:val="20"/>
            </w:rPr>
            <w:t>ECH</w:t>
          </w:r>
          <w:r w:rsidR="00851CE4">
            <w:rPr>
              <w:sz w:val="20"/>
              <w:szCs w:val="20"/>
            </w:rPr>
            <w:t>.YÖD.00</w:t>
          </w:r>
          <w:r w:rsidR="00B918AD">
            <w:rPr>
              <w:sz w:val="20"/>
              <w:szCs w:val="20"/>
            </w:rPr>
            <w:t>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754D3C74" w:rsidR="00384F51" w:rsidRPr="00962C72" w:rsidRDefault="00BE4402" w:rsidP="003A6F6D">
          <w:pPr>
            <w:pStyle w:val="stBilgi"/>
            <w:rPr>
              <w:sz w:val="20"/>
              <w:szCs w:val="20"/>
            </w:rPr>
          </w:pPr>
          <w:r>
            <w:rPr>
              <w:sz w:val="20"/>
              <w:szCs w:val="20"/>
            </w:rPr>
            <w:t>14</w:t>
          </w:r>
          <w:r w:rsidR="004A2283">
            <w:rPr>
              <w:sz w:val="20"/>
              <w:szCs w:val="20"/>
            </w:rPr>
            <w:t>.05</w:t>
          </w:r>
          <w:r w:rsidR="00851CE4">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B918A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88516E"/>
    <w:multiLevelType w:val="hybridMultilevel"/>
    <w:tmpl w:val="6CC07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9D41015"/>
    <w:multiLevelType w:val="multilevel"/>
    <w:tmpl w:val="333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C3962DE"/>
    <w:multiLevelType w:val="multilevel"/>
    <w:tmpl w:val="6BD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2CE028E"/>
    <w:multiLevelType w:val="multilevel"/>
    <w:tmpl w:val="675A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1712A3"/>
    <w:multiLevelType w:val="multilevel"/>
    <w:tmpl w:val="4A72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4"/>
  </w:num>
  <w:num w:numId="3" w16cid:durableId="1466004618">
    <w:abstractNumId w:val="9"/>
  </w:num>
  <w:num w:numId="4" w16cid:durableId="736242110">
    <w:abstractNumId w:val="3"/>
  </w:num>
  <w:num w:numId="5" w16cid:durableId="5718051">
    <w:abstractNumId w:val="22"/>
  </w:num>
  <w:num w:numId="6" w16cid:durableId="1670013778">
    <w:abstractNumId w:val="12"/>
  </w:num>
  <w:num w:numId="7" w16cid:durableId="1262564147">
    <w:abstractNumId w:val="55"/>
  </w:num>
  <w:num w:numId="8" w16cid:durableId="1400592500">
    <w:abstractNumId w:val="56"/>
  </w:num>
  <w:num w:numId="9" w16cid:durableId="169564715">
    <w:abstractNumId w:val="54"/>
  </w:num>
  <w:num w:numId="10" w16cid:durableId="1859463659">
    <w:abstractNumId w:val="43"/>
  </w:num>
  <w:num w:numId="11" w16cid:durableId="1982147085">
    <w:abstractNumId w:val="53"/>
  </w:num>
  <w:num w:numId="12" w16cid:durableId="130445860">
    <w:abstractNumId w:val="23"/>
  </w:num>
  <w:num w:numId="13" w16cid:durableId="1187675694">
    <w:abstractNumId w:val="1"/>
  </w:num>
  <w:num w:numId="14" w16cid:durableId="1305281809">
    <w:abstractNumId w:val="59"/>
  </w:num>
  <w:num w:numId="15" w16cid:durableId="1031609203">
    <w:abstractNumId w:val="42"/>
  </w:num>
  <w:num w:numId="16" w16cid:durableId="324550695">
    <w:abstractNumId w:val="46"/>
  </w:num>
  <w:num w:numId="17" w16cid:durableId="886794676">
    <w:abstractNumId w:val="52"/>
  </w:num>
  <w:num w:numId="18" w16cid:durableId="670182618">
    <w:abstractNumId w:val="58"/>
  </w:num>
  <w:num w:numId="19" w16cid:durableId="1799296989">
    <w:abstractNumId w:val="27"/>
  </w:num>
  <w:num w:numId="20" w16cid:durableId="1897010470">
    <w:abstractNumId w:val="0"/>
  </w:num>
  <w:num w:numId="21" w16cid:durableId="821653881">
    <w:abstractNumId w:val="5"/>
  </w:num>
  <w:num w:numId="22" w16cid:durableId="1286351981">
    <w:abstractNumId w:val="60"/>
  </w:num>
  <w:num w:numId="23" w16cid:durableId="1893493368">
    <w:abstractNumId w:val="49"/>
  </w:num>
  <w:num w:numId="24" w16cid:durableId="2028678762">
    <w:abstractNumId w:val="50"/>
  </w:num>
  <w:num w:numId="25" w16cid:durableId="982923876">
    <w:abstractNumId w:val="37"/>
  </w:num>
  <w:num w:numId="26" w16cid:durableId="1296987969">
    <w:abstractNumId w:val="39"/>
  </w:num>
  <w:num w:numId="27" w16cid:durableId="668947785">
    <w:abstractNumId w:val="8"/>
  </w:num>
  <w:num w:numId="28" w16cid:durableId="1534076721">
    <w:abstractNumId w:val="25"/>
  </w:num>
  <w:num w:numId="29" w16cid:durableId="1387997510">
    <w:abstractNumId w:val="7"/>
  </w:num>
  <w:num w:numId="30" w16cid:durableId="906955577">
    <w:abstractNumId w:val="34"/>
  </w:num>
  <w:num w:numId="31" w16cid:durableId="1523737296">
    <w:abstractNumId w:val="2"/>
  </w:num>
  <w:num w:numId="32" w16cid:durableId="1937247327">
    <w:abstractNumId w:val="40"/>
  </w:num>
  <w:num w:numId="33" w16cid:durableId="1910073391">
    <w:abstractNumId w:val="13"/>
  </w:num>
  <w:num w:numId="34" w16cid:durableId="16322203">
    <w:abstractNumId w:val="61"/>
  </w:num>
  <w:num w:numId="35" w16cid:durableId="1381593399">
    <w:abstractNumId w:val="15"/>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1"/>
  </w:num>
  <w:num w:numId="44" w16cid:durableId="1028138577">
    <w:abstractNumId w:val="18"/>
  </w:num>
  <w:num w:numId="45" w16cid:durableId="990981635">
    <w:abstractNumId w:val="57"/>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51"/>
  </w:num>
  <w:num w:numId="51" w16cid:durableId="1461725722">
    <w:abstractNumId w:val="47"/>
  </w:num>
  <w:num w:numId="52" w16cid:durableId="599148408">
    <w:abstractNumId w:val="17"/>
  </w:num>
  <w:num w:numId="53" w16cid:durableId="793406171">
    <w:abstractNumId w:val="48"/>
  </w:num>
  <w:num w:numId="54" w16cid:durableId="68625800">
    <w:abstractNumId w:val="10"/>
  </w:num>
  <w:num w:numId="55" w16cid:durableId="269512168">
    <w:abstractNumId w:val="28"/>
  </w:num>
  <w:num w:numId="56" w16cid:durableId="1309827216">
    <w:abstractNumId w:val="19"/>
  </w:num>
  <w:num w:numId="57" w16cid:durableId="1876773914">
    <w:abstractNumId w:val="29"/>
  </w:num>
  <w:num w:numId="58" w16cid:durableId="1026055160">
    <w:abstractNumId w:val="41"/>
  </w:num>
  <w:num w:numId="59" w16cid:durableId="347415752">
    <w:abstractNumId w:val="44"/>
  </w:num>
  <w:num w:numId="60" w16cid:durableId="1427071644">
    <w:abstractNumId w:val="45"/>
  </w:num>
  <w:num w:numId="61" w16cid:durableId="1102458423">
    <w:abstractNumId w:val="38"/>
  </w:num>
  <w:num w:numId="62" w16cid:durableId="1217202066">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1396A"/>
    <w:rsid w:val="00031ADB"/>
    <w:rsid w:val="00037FAE"/>
    <w:rsid w:val="0004615F"/>
    <w:rsid w:val="00054183"/>
    <w:rsid w:val="00095836"/>
    <w:rsid w:val="00096D24"/>
    <w:rsid w:val="000B276C"/>
    <w:rsid w:val="000B40C9"/>
    <w:rsid w:val="000B6DA8"/>
    <w:rsid w:val="000C21CB"/>
    <w:rsid w:val="000C2595"/>
    <w:rsid w:val="000F26DA"/>
    <w:rsid w:val="000F470A"/>
    <w:rsid w:val="0010144F"/>
    <w:rsid w:val="00111FB2"/>
    <w:rsid w:val="00125D85"/>
    <w:rsid w:val="00130166"/>
    <w:rsid w:val="001422AE"/>
    <w:rsid w:val="001450CE"/>
    <w:rsid w:val="0016373F"/>
    <w:rsid w:val="00180C72"/>
    <w:rsid w:val="00182204"/>
    <w:rsid w:val="001A2010"/>
    <w:rsid w:val="001B7AB7"/>
    <w:rsid w:val="001C5A9B"/>
    <w:rsid w:val="001E3864"/>
    <w:rsid w:val="001E68F3"/>
    <w:rsid w:val="001F2107"/>
    <w:rsid w:val="00203B7C"/>
    <w:rsid w:val="00235C6E"/>
    <w:rsid w:val="00235F39"/>
    <w:rsid w:val="00267DE1"/>
    <w:rsid w:val="0027275A"/>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67BB7"/>
    <w:rsid w:val="00367CE1"/>
    <w:rsid w:val="0037780E"/>
    <w:rsid w:val="00384F51"/>
    <w:rsid w:val="00393B90"/>
    <w:rsid w:val="003A337E"/>
    <w:rsid w:val="003A35C1"/>
    <w:rsid w:val="003A4579"/>
    <w:rsid w:val="003A68CB"/>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26CE"/>
    <w:rsid w:val="004742ED"/>
    <w:rsid w:val="00487ECD"/>
    <w:rsid w:val="00495A30"/>
    <w:rsid w:val="004A2283"/>
    <w:rsid w:val="004A2708"/>
    <w:rsid w:val="004C198C"/>
    <w:rsid w:val="004E482C"/>
    <w:rsid w:val="004F0193"/>
    <w:rsid w:val="004F0D52"/>
    <w:rsid w:val="004F35C1"/>
    <w:rsid w:val="00506FD1"/>
    <w:rsid w:val="00514ECE"/>
    <w:rsid w:val="005155F8"/>
    <w:rsid w:val="00540D56"/>
    <w:rsid w:val="00552EED"/>
    <w:rsid w:val="005552BF"/>
    <w:rsid w:val="005773DD"/>
    <w:rsid w:val="00591C8F"/>
    <w:rsid w:val="005D1DA7"/>
    <w:rsid w:val="005D2C0B"/>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E364D"/>
    <w:rsid w:val="006F3444"/>
    <w:rsid w:val="007056E2"/>
    <w:rsid w:val="00705E2B"/>
    <w:rsid w:val="0071248E"/>
    <w:rsid w:val="007204A9"/>
    <w:rsid w:val="007206B0"/>
    <w:rsid w:val="00723B95"/>
    <w:rsid w:val="0072705E"/>
    <w:rsid w:val="00736D21"/>
    <w:rsid w:val="00736EAE"/>
    <w:rsid w:val="00736EB6"/>
    <w:rsid w:val="007460F0"/>
    <w:rsid w:val="00747B69"/>
    <w:rsid w:val="0075140B"/>
    <w:rsid w:val="0075682C"/>
    <w:rsid w:val="007603FF"/>
    <w:rsid w:val="00763742"/>
    <w:rsid w:val="007764D5"/>
    <w:rsid w:val="0078119C"/>
    <w:rsid w:val="007849CA"/>
    <w:rsid w:val="007975F4"/>
    <w:rsid w:val="007A6D00"/>
    <w:rsid w:val="007B2565"/>
    <w:rsid w:val="007B64AE"/>
    <w:rsid w:val="007C1E1B"/>
    <w:rsid w:val="007C2875"/>
    <w:rsid w:val="007C3BD7"/>
    <w:rsid w:val="007C52F1"/>
    <w:rsid w:val="007D63DC"/>
    <w:rsid w:val="007E60AF"/>
    <w:rsid w:val="007E62E2"/>
    <w:rsid w:val="00805E37"/>
    <w:rsid w:val="008145C1"/>
    <w:rsid w:val="00821F3A"/>
    <w:rsid w:val="00827E02"/>
    <w:rsid w:val="008508BE"/>
    <w:rsid w:val="00851CE4"/>
    <w:rsid w:val="00855F07"/>
    <w:rsid w:val="00867883"/>
    <w:rsid w:val="008703D9"/>
    <w:rsid w:val="008820A6"/>
    <w:rsid w:val="00885231"/>
    <w:rsid w:val="00885650"/>
    <w:rsid w:val="008A39F1"/>
    <w:rsid w:val="008B3704"/>
    <w:rsid w:val="008B4CA0"/>
    <w:rsid w:val="008C4719"/>
    <w:rsid w:val="008D733B"/>
    <w:rsid w:val="008F6B77"/>
    <w:rsid w:val="00900870"/>
    <w:rsid w:val="009149E0"/>
    <w:rsid w:val="00924829"/>
    <w:rsid w:val="00924BD3"/>
    <w:rsid w:val="00924F1C"/>
    <w:rsid w:val="00927377"/>
    <w:rsid w:val="009310A2"/>
    <w:rsid w:val="009314CD"/>
    <w:rsid w:val="009315A0"/>
    <w:rsid w:val="00934DE9"/>
    <w:rsid w:val="009366DA"/>
    <w:rsid w:val="0094044B"/>
    <w:rsid w:val="00943E09"/>
    <w:rsid w:val="0095327C"/>
    <w:rsid w:val="00962C72"/>
    <w:rsid w:val="009811C5"/>
    <w:rsid w:val="009860CB"/>
    <w:rsid w:val="009964F0"/>
    <w:rsid w:val="009A2DCC"/>
    <w:rsid w:val="009A6640"/>
    <w:rsid w:val="009B03EC"/>
    <w:rsid w:val="009B5D96"/>
    <w:rsid w:val="009B622C"/>
    <w:rsid w:val="009D7437"/>
    <w:rsid w:val="009E41E2"/>
    <w:rsid w:val="009E67DA"/>
    <w:rsid w:val="009F0E31"/>
    <w:rsid w:val="00A026C5"/>
    <w:rsid w:val="00A25464"/>
    <w:rsid w:val="00A27631"/>
    <w:rsid w:val="00A377C2"/>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918AD"/>
    <w:rsid w:val="00BA1539"/>
    <w:rsid w:val="00BB1ECB"/>
    <w:rsid w:val="00BB47D5"/>
    <w:rsid w:val="00BC6A49"/>
    <w:rsid w:val="00BD3489"/>
    <w:rsid w:val="00BE0969"/>
    <w:rsid w:val="00BE43EA"/>
    <w:rsid w:val="00BE4402"/>
    <w:rsid w:val="00C04173"/>
    <w:rsid w:val="00C049A1"/>
    <w:rsid w:val="00C1057C"/>
    <w:rsid w:val="00C1063B"/>
    <w:rsid w:val="00C10B70"/>
    <w:rsid w:val="00C13645"/>
    <w:rsid w:val="00C26FA8"/>
    <w:rsid w:val="00C35AEC"/>
    <w:rsid w:val="00C45894"/>
    <w:rsid w:val="00C4718E"/>
    <w:rsid w:val="00C56DC2"/>
    <w:rsid w:val="00C6115D"/>
    <w:rsid w:val="00C673B6"/>
    <w:rsid w:val="00C82752"/>
    <w:rsid w:val="00C866BA"/>
    <w:rsid w:val="00C93A9A"/>
    <w:rsid w:val="00CB098F"/>
    <w:rsid w:val="00CB6671"/>
    <w:rsid w:val="00CD112F"/>
    <w:rsid w:val="00CD7497"/>
    <w:rsid w:val="00CE1B92"/>
    <w:rsid w:val="00CE43D2"/>
    <w:rsid w:val="00CE4C32"/>
    <w:rsid w:val="00D06917"/>
    <w:rsid w:val="00D22228"/>
    <w:rsid w:val="00D23C43"/>
    <w:rsid w:val="00D251F0"/>
    <w:rsid w:val="00D41928"/>
    <w:rsid w:val="00D52907"/>
    <w:rsid w:val="00D6135F"/>
    <w:rsid w:val="00D65A7E"/>
    <w:rsid w:val="00D7189F"/>
    <w:rsid w:val="00D76D09"/>
    <w:rsid w:val="00D82467"/>
    <w:rsid w:val="00DA0F70"/>
    <w:rsid w:val="00DB0540"/>
    <w:rsid w:val="00DC560F"/>
    <w:rsid w:val="00DC75DA"/>
    <w:rsid w:val="00DD09D6"/>
    <w:rsid w:val="00DD0CDE"/>
    <w:rsid w:val="00DF396C"/>
    <w:rsid w:val="00E0075E"/>
    <w:rsid w:val="00E06A8C"/>
    <w:rsid w:val="00E073D5"/>
    <w:rsid w:val="00E1772E"/>
    <w:rsid w:val="00E30E12"/>
    <w:rsid w:val="00E5068C"/>
    <w:rsid w:val="00E52E86"/>
    <w:rsid w:val="00E644F9"/>
    <w:rsid w:val="00E64D5E"/>
    <w:rsid w:val="00E7328C"/>
    <w:rsid w:val="00E73956"/>
    <w:rsid w:val="00E93D33"/>
    <w:rsid w:val="00EA3250"/>
    <w:rsid w:val="00EB18A1"/>
    <w:rsid w:val="00EB5DD7"/>
    <w:rsid w:val="00EC013C"/>
    <w:rsid w:val="00EE506F"/>
    <w:rsid w:val="00EF1D5C"/>
    <w:rsid w:val="00F30556"/>
    <w:rsid w:val="00F4337D"/>
    <w:rsid w:val="00F43EC4"/>
    <w:rsid w:val="00F54792"/>
    <w:rsid w:val="00F67FBD"/>
    <w:rsid w:val="00F75D31"/>
    <w:rsid w:val="00F81C5F"/>
    <w:rsid w:val="00F8455D"/>
    <w:rsid w:val="00FA108B"/>
    <w:rsid w:val="00FA1580"/>
    <w:rsid w:val="00FC03F9"/>
    <w:rsid w:val="00FC4F76"/>
    <w:rsid w:val="00FD191F"/>
    <w:rsid w:val="00FD2A9C"/>
    <w:rsid w:val="00FD4F7F"/>
    <w:rsid w:val="00FD7A90"/>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40</Words>
  <Characters>230</Characters>
  <Application>Microsoft Office Word</Application>
  <DocSecurity>0</DocSecurity>
  <Lines>1</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8</cp:revision>
  <cp:lastPrinted>2025-04-08T23:39:00Z</cp:lastPrinted>
  <dcterms:created xsi:type="dcterms:W3CDTF">2025-05-14T07:13:00Z</dcterms:created>
  <dcterms:modified xsi:type="dcterms:W3CDTF">2025-08-05T11:54:00Z</dcterms:modified>
</cp:coreProperties>
</file>