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4A7245BC" w:rsidR="00B53807" w:rsidRPr="00B53807" w:rsidRDefault="00446D26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ULAŞTIRMA HİZMETLERİ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4A7245BC" w:rsidR="00B53807" w:rsidRPr="00B53807" w:rsidRDefault="00446D26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ULAŞTIRMA HİZMETLERİ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32555137" w:rsidR="00BF0940" w:rsidRPr="00246CBE" w:rsidRDefault="00446D26" w:rsidP="00BF0940">
                            <w:pPr>
                              <w:pStyle w:val="stBilg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SİVİL HAVA ULAŞTIRMA İŞLETMECİLİĞİ</w:t>
                            </w:r>
                            <w:r w:rsidR="00246C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0940" w:rsidRPr="00246CBE">
                              <w:rPr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32555137" w:rsidR="00BF0940" w:rsidRPr="00246CBE" w:rsidRDefault="00446D26" w:rsidP="00BF0940">
                      <w:pPr>
                        <w:pStyle w:val="stBilgi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SİVİL HAVA ULAŞTIRMA İŞLETMECİLİĞİ</w:t>
                      </w:r>
                      <w:r w:rsidR="00246CB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F0940" w:rsidRPr="00246CBE">
                        <w:rPr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3CA7B83" w:rsidR="00FA108B" w:rsidRPr="00FA108B" w:rsidRDefault="00446D26" w:rsidP="00016B3B">
          <w:pPr>
            <w:pStyle w:val="AltBilgi"/>
            <w:jc w:val="center"/>
          </w:pPr>
          <w:r>
            <w:t>Sivil Hava Ulaştırma İşletmeciliği</w:t>
          </w:r>
          <w:r w:rsidR="00DE69B5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F87BAD" w:rsidRDefault="00384F51" w:rsidP="003A6F6D">
          <w:pPr>
            <w:pStyle w:val="stBilgi"/>
            <w:rPr>
              <w:color w:val="000000" w:themeColor="text1"/>
              <w:sz w:val="32"/>
              <w:szCs w:val="32"/>
            </w:rPr>
          </w:pPr>
          <w:r w:rsidRPr="00F87BAD">
            <w:rPr>
              <w:noProof/>
              <w:color w:val="000000" w:themeColor="text1"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Pr="00246CBE" w:rsidRDefault="00C45894" w:rsidP="00B53807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ANTALYA BELEK ÜNİVERSİTESİ</w:t>
          </w:r>
        </w:p>
        <w:p w14:paraId="50C47598" w14:textId="71249405" w:rsidR="00F87BAD" w:rsidRPr="00246CBE" w:rsidRDefault="00446D26" w:rsidP="00F87BAD">
          <w:pPr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ULAŞTIRMA HİZMETLERİ</w:t>
          </w:r>
          <w:r w:rsidR="00F87BAD" w:rsidRPr="00246CBE">
            <w:rPr>
              <w:b/>
              <w:bCs/>
              <w:color w:val="000000" w:themeColor="text1"/>
            </w:rPr>
            <w:t xml:space="preserve"> BÖLÜMÜ</w:t>
          </w:r>
        </w:p>
        <w:p w14:paraId="5FCCEFFB" w14:textId="644B7BB1" w:rsidR="00F87BAD" w:rsidRPr="00246CBE" w:rsidRDefault="00446D26" w:rsidP="00F87BAD">
          <w:pPr>
            <w:pStyle w:val="stBilgi"/>
            <w:jc w:val="center"/>
            <w:rPr>
              <w:b/>
              <w:bCs/>
              <w:color w:val="000000" w:themeColor="text1"/>
            </w:rPr>
          </w:pPr>
          <w:r>
            <w:rPr>
              <w:b/>
              <w:bCs/>
              <w:color w:val="000000" w:themeColor="text1"/>
            </w:rPr>
            <w:t>SİVİL HAVA ULAŞTIRMA İŞLETMECİLİĞİ PROGRAMI</w:t>
          </w:r>
          <w:r w:rsidR="00F87BAD" w:rsidRPr="00246CBE">
            <w:rPr>
              <w:b/>
              <w:bCs/>
              <w:color w:val="000000" w:themeColor="text1"/>
            </w:rPr>
            <w:t xml:space="preserve"> </w:t>
          </w:r>
        </w:p>
        <w:p w14:paraId="4EB304DA" w14:textId="3A9FA17F" w:rsidR="00254F73" w:rsidRPr="00F87BAD" w:rsidRDefault="00254F73" w:rsidP="00DE69B5">
          <w:pPr>
            <w:pStyle w:val="stBilgi"/>
            <w:jc w:val="center"/>
            <w:rPr>
              <w:b/>
              <w:bCs/>
              <w:color w:val="000000" w:themeColor="text1"/>
            </w:rPr>
          </w:pPr>
          <w:r w:rsidRPr="00246CBE">
            <w:rPr>
              <w:b/>
              <w:bCs/>
              <w:color w:val="000000" w:themeColor="text1"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D9EE27D" w:rsidR="00384F51" w:rsidRPr="00962C72" w:rsidRDefault="00446D2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SHU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Pr="00246CBE" w:rsidRDefault="00384F51" w:rsidP="00246CBE">
          <w:pPr>
            <w:pStyle w:val="stBilgi"/>
            <w:jc w:val="center"/>
            <w:rPr>
              <w:b/>
              <w:bCs/>
              <w:color w:val="000000" w:themeColor="text1"/>
            </w:rPr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85511"/>
    <w:rsid w:val="00187420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46CBE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AF5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46D26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4356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15F31"/>
    <w:rsid w:val="007206B0"/>
    <w:rsid w:val="00723B95"/>
    <w:rsid w:val="0072705E"/>
    <w:rsid w:val="00736D21"/>
    <w:rsid w:val="00736EAE"/>
    <w:rsid w:val="00736EB6"/>
    <w:rsid w:val="007377D9"/>
    <w:rsid w:val="007460F0"/>
    <w:rsid w:val="00747B69"/>
    <w:rsid w:val="0075140B"/>
    <w:rsid w:val="0075682C"/>
    <w:rsid w:val="00763742"/>
    <w:rsid w:val="0078119C"/>
    <w:rsid w:val="007849CA"/>
    <w:rsid w:val="00796C45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86707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33D"/>
    <w:rsid w:val="00AF6489"/>
    <w:rsid w:val="00B01395"/>
    <w:rsid w:val="00B1480B"/>
    <w:rsid w:val="00B15AF0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458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0B0A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87BA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31</cp:revision>
  <cp:lastPrinted>2025-04-08T23:39:00Z</cp:lastPrinted>
  <dcterms:created xsi:type="dcterms:W3CDTF">2025-04-30T07:47:00Z</dcterms:created>
  <dcterms:modified xsi:type="dcterms:W3CDTF">2025-08-07T07:42:00Z</dcterms:modified>
</cp:coreProperties>
</file>