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4217D" w14:textId="77777777" w:rsidR="00F14CC4" w:rsidRDefault="00F14CC4" w:rsidP="00F14CC4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ANTALYA BELEK </w:t>
      </w:r>
      <w:r>
        <w:rPr>
          <w:rFonts w:ascii="Times New Roman" w:hAnsi="Times New Roman"/>
          <w:b/>
          <w:bCs/>
          <w:lang w:val="de-DE"/>
        </w:rPr>
        <w:t>Ü</w:t>
      </w:r>
      <w:r>
        <w:rPr>
          <w:rFonts w:ascii="Times New Roman" w:hAnsi="Times New Roman"/>
          <w:b/>
          <w:bCs/>
        </w:rPr>
        <w:t>Nİ</w:t>
      </w:r>
      <w:r>
        <w:rPr>
          <w:rFonts w:ascii="Times New Roman" w:hAnsi="Times New Roman"/>
          <w:b/>
          <w:bCs/>
          <w:lang w:val="de-DE"/>
        </w:rPr>
        <w:t>VERS</w:t>
      </w:r>
      <w:r>
        <w:rPr>
          <w:rFonts w:ascii="Times New Roman" w:hAnsi="Times New Roman"/>
          <w:b/>
          <w:bCs/>
        </w:rPr>
        <w:t>İ</w:t>
      </w:r>
      <w:r>
        <w:rPr>
          <w:rFonts w:ascii="Times New Roman" w:hAnsi="Times New Roman"/>
          <w:b/>
          <w:bCs/>
          <w:lang w:val="en-US"/>
        </w:rPr>
        <w:t>TES</w:t>
      </w:r>
      <w:r>
        <w:rPr>
          <w:rFonts w:ascii="Times New Roman" w:hAnsi="Times New Roman"/>
          <w:b/>
          <w:bCs/>
        </w:rPr>
        <w:t>İ S</w:t>
      </w:r>
      <w:r>
        <w:rPr>
          <w:rFonts w:ascii="Times New Roman" w:hAnsi="Times New Roman"/>
          <w:b/>
          <w:bCs/>
          <w:lang w:val="de-DE"/>
        </w:rPr>
        <w:t>Ü</w:t>
      </w:r>
      <w:r>
        <w:rPr>
          <w:rFonts w:ascii="Times New Roman" w:hAnsi="Times New Roman"/>
          <w:b/>
          <w:bCs/>
          <w:lang w:val="nl-NL"/>
        </w:rPr>
        <w:t>REKL</w:t>
      </w:r>
      <w:r>
        <w:rPr>
          <w:rFonts w:ascii="Times New Roman" w:hAnsi="Times New Roman"/>
          <w:b/>
          <w:bCs/>
        </w:rPr>
        <w:t>İ EĞİTİM</w:t>
      </w:r>
    </w:p>
    <w:p w14:paraId="1AA40F1F" w14:textId="77777777" w:rsidR="004E378F" w:rsidRDefault="00F14CC4" w:rsidP="00F14CC4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UYGULAMA VE ARAŞ</w:t>
      </w:r>
      <w:r>
        <w:rPr>
          <w:rFonts w:ascii="Times New Roman" w:hAnsi="Times New Roman"/>
          <w:b/>
          <w:bCs/>
          <w:lang w:val="de-DE"/>
        </w:rPr>
        <w:t>TIRMA MERKEZ</w:t>
      </w:r>
      <w:r>
        <w:rPr>
          <w:rFonts w:ascii="Times New Roman" w:hAnsi="Times New Roman"/>
          <w:b/>
          <w:bCs/>
        </w:rPr>
        <w:t xml:space="preserve">İ </w:t>
      </w:r>
    </w:p>
    <w:p w14:paraId="2F658763" w14:textId="45C7BCD5" w:rsidR="00F14CC4" w:rsidRDefault="00486BFB" w:rsidP="00F14CC4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EL KİTABI</w:t>
      </w:r>
    </w:p>
    <w:p w14:paraId="2D6D66DC" w14:textId="77777777" w:rsidR="00486BFB" w:rsidRDefault="00486BFB" w:rsidP="00F14CC4">
      <w:pPr>
        <w:pStyle w:val="Saptanm"/>
        <w:suppressAutoHyphens/>
        <w:spacing w:before="0" w:after="281" w:line="240" w:lineRule="auto"/>
        <w:rPr>
          <w:rFonts w:ascii="Times Roman" w:hAnsi="Times Roman" w:hint="eastAsia"/>
          <w:b/>
          <w:bCs/>
        </w:rPr>
      </w:pPr>
    </w:p>
    <w:p w14:paraId="0FC26FC7" w14:textId="77777777" w:rsidR="00486BFB" w:rsidRPr="00486BFB" w:rsidRDefault="00486BFB" w:rsidP="00486BFB">
      <w:pPr>
        <w:tabs>
          <w:tab w:val="clear" w:pos="4536"/>
        </w:tabs>
        <w:spacing w:before="100" w:beforeAutospacing="1" w:after="100" w:afterAutospacing="1"/>
        <w:ind w:left="360"/>
        <w:jc w:val="center"/>
        <w:rPr>
          <w:rFonts w:eastAsia="Times New Roman"/>
          <w:b/>
          <w:bCs/>
          <w:color w:val="000000"/>
          <w:lang w:eastAsia="tr-TR"/>
        </w:rPr>
      </w:pPr>
      <w:r w:rsidRPr="00486BFB">
        <w:rPr>
          <w:rFonts w:eastAsia="Times New Roman"/>
          <w:b/>
          <w:bCs/>
          <w:color w:val="000000"/>
          <w:lang w:eastAsia="tr-TR"/>
        </w:rPr>
        <w:t>GİRİŞ</w:t>
      </w:r>
    </w:p>
    <w:p w14:paraId="7F401FED" w14:textId="685C64C4" w:rsidR="00486BFB" w:rsidRPr="00486BFB" w:rsidRDefault="00486BFB" w:rsidP="00486BFB">
      <w:pPr>
        <w:tabs>
          <w:tab w:val="clear" w:pos="4536"/>
        </w:tabs>
        <w:spacing w:before="100" w:beforeAutospacing="1" w:after="100" w:afterAutospacing="1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br/>
        <w:t>Bu el kitabı, Antalya Belek Üniversitesi Sürekli Eğitim Merkezi (SEM) tarafından düzenlenen eğitim faaliyetlerinin standartlaştırılması, yürütülmesi ve izlenmesi amacıyla hazırlanmıştır. Kitap, merkez çalışanları, eğitmenler, kursiyerler ve iş birliği yapılan kurumlar için rehber niteliğindedir.</w:t>
      </w:r>
    </w:p>
    <w:p w14:paraId="0B1EDA98" w14:textId="77777777" w:rsidR="00486BFB" w:rsidRPr="00486BFB" w:rsidRDefault="00486BFB" w:rsidP="00486BFB">
      <w:pPr>
        <w:tabs>
          <w:tab w:val="clear" w:pos="4536"/>
        </w:tabs>
        <w:spacing w:before="100" w:beforeAutospacing="1" w:after="100" w:afterAutospacing="1"/>
        <w:ind w:left="360"/>
        <w:jc w:val="center"/>
        <w:rPr>
          <w:rFonts w:eastAsia="Times New Roman"/>
          <w:b/>
          <w:bCs/>
          <w:color w:val="000000"/>
          <w:lang w:eastAsia="tr-TR"/>
        </w:rPr>
      </w:pPr>
      <w:r w:rsidRPr="00486BFB">
        <w:rPr>
          <w:rFonts w:eastAsia="Times New Roman"/>
          <w:b/>
          <w:bCs/>
          <w:color w:val="000000"/>
          <w:lang w:eastAsia="tr-TR"/>
        </w:rPr>
        <w:t>MERKEZİN AMAÇ VE KAPSAMI</w:t>
      </w:r>
    </w:p>
    <w:p w14:paraId="3202561A" w14:textId="5E7A0BAD" w:rsidR="00486BFB" w:rsidRPr="00486BFB" w:rsidRDefault="00486BFB" w:rsidP="00486BFB">
      <w:pPr>
        <w:tabs>
          <w:tab w:val="clear" w:pos="4536"/>
        </w:tabs>
        <w:spacing w:before="100" w:beforeAutospacing="1" w:after="100" w:afterAutospacing="1"/>
        <w:ind w:left="360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br/>
        <w:t>Sürekli Eğitim Merkezi'nin amacı, bireylerin mesleki ve kişisel gelişimlerine katkıda bulunacak eğitimler düzenlemek, toplumun her kesimine ulaşmak ve kamu özel kurumlarla iş birlikleri geliştirmektir. Bu kapsamda; sertifika programları, kurum içi eğitimler, uzaktan eğitim ve atölye çalışmaları organize edilir.</w:t>
      </w:r>
    </w:p>
    <w:p w14:paraId="1EADE2C3" w14:textId="77777777" w:rsidR="00486BFB" w:rsidRPr="00486BFB" w:rsidRDefault="00486BFB" w:rsidP="00486BFB">
      <w:pPr>
        <w:tabs>
          <w:tab w:val="clear" w:pos="4536"/>
        </w:tabs>
        <w:spacing w:before="100" w:beforeAutospacing="1" w:after="100" w:afterAutospacing="1"/>
        <w:ind w:left="360"/>
        <w:jc w:val="center"/>
        <w:rPr>
          <w:rFonts w:eastAsia="Times New Roman"/>
          <w:b/>
          <w:bCs/>
          <w:color w:val="000000"/>
          <w:lang w:eastAsia="tr-TR"/>
        </w:rPr>
      </w:pPr>
      <w:r w:rsidRPr="00486BFB">
        <w:rPr>
          <w:rFonts w:eastAsia="Times New Roman"/>
          <w:b/>
          <w:bCs/>
          <w:color w:val="000000"/>
          <w:lang w:eastAsia="tr-TR"/>
        </w:rPr>
        <w:t>YÖNETİM YAPISI</w:t>
      </w:r>
    </w:p>
    <w:p w14:paraId="0FE118FA" w14:textId="77777777" w:rsidR="00486BFB" w:rsidRPr="00486BFB" w:rsidRDefault="00486BFB" w:rsidP="00203A94">
      <w:pPr>
        <w:numPr>
          <w:ilvl w:val="0"/>
          <w:numId w:val="2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t>Merkez Müdürü: Yönetim kuruluna başkanlık eder, faaliyetleri planlar ve raporlar.</w:t>
      </w:r>
    </w:p>
    <w:p w14:paraId="4987E2E5" w14:textId="77777777" w:rsidR="00486BFB" w:rsidRPr="00486BFB" w:rsidRDefault="00486BFB" w:rsidP="00203A94">
      <w:pPr>
        <w:numPr>
          <w:ilvl w:val="0"/>
          <w:numId w:val="2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t>Koordinatör: Eğitimlerin günlük işleyişinden sorumludur.</w:t>
      </w:r>
    </w:p>
    <w:p w14:paraId="7D184E3E" w14:textId="77777777" w:rsidR="00486BFB" w:rsidRPr="00486BFB" w:rsidRDefault="00486BFB" w:rsidP="00203A94">
      <w:pPr>
        <w:numPr>
          <w:ilvl w:val="0"/>
          <w:numId w:val="2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t>Eğitim Komisyonu: Eğitim içeriklerinin akademik yeterliliğini denetler.</w:t>
      </w:r>
    </w:p>
    <w:p w14:paraId="287EA5AC" w14:textId="77777777" w:rsidR="00486BFB" w:rsidRPr="00486BFB" w:rsidRDefault="00486BFB" w:rsidP="00203A94">
      <w:pPr>
        <w:numPr>
          <w:ilvl w:val="0"/>
          <w:numId w:val="2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t>İdari Personel: Künyeleme, kayıt, evrak ve belgelendirme süreçlerini yürütür.</w:t>
      </w:r>
    </w:p>
    <w:p w14:paraId="7B90DEF0" w14:textId="77777777" w:rsidR="00486BFB" w:rsidRDefault="00486BFB" w:rsidP="00486BFB">
      <w:pPr>
        <w:tabs>
          <w:tab w:val="clear" w:pos="4536"/>
        </w:tabs>
        <w:spacing w:before="100" w:beforeAutospacing="1" w:after="100" w:afterAutospacing="1"/>
        <w:ind w:left="360"/>
        <w:jc w:val="center"/>
        <w:rPr>
          <w:rFonts w:eastAsia="Times New Roman"/>
          <w:b/>
          <w:bCs/>
          <w:color w:val="000000"/>
          <w:lang w:eastAsia="tr-TR"/>
        </w:rPr>
      </w:pPr>
      <w:r w:rsidRPr="00486BFB">
        <w:rPr>
          <w:rFonts w:eastAsia="Times New Roman"/>
          <w:b/>
          <w:bCs/>
          <w:color w:val="000000"/>
          <w:lang w:eastAsia="tr-TR"/>
        </w:rPr>
        <w:t>EĞİTİM PROGRAMLARI</w:t>
      </w:r>
    </w:p>
    <w:p w14:paraId="1DA688C9" w14:textId="4D136184" w:rsidR="00486BFB" w:rsidRPr="00486BFB" w:rsidRDefault="00486BFB" w:rsidP="00486BFB">
      <w:pPr>
        <w:tabs>
          <w:tab w:val="clear" w:pos="4536"/>
        </w:tabs>
        <w:spacing w:before="100" w:beforeAutospacing="1" w:after="100" w:afterAutospacing="1"/>
        <w:ind w:left="360"/>
        <w:jc w:val="left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br/>
        <w:t>SEM tarafından düzenlenen eğitimlerin türleri:</w:t>
      </w:r>
    </w:p>
    <w:p w14:paraId="18DA3D92" w14:textId="22E44A4E" w:rsidR="00486BFB" w:rsidRPr="00486BFB" w:rsidRDefault="00486BFB" w:rsidP="00203A94">
      <w:pPr>
        <w:numPr>
          <w:ilvl w:val="0"/>
          <w:numId w:val="3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t>Sertifikalı eğitimler</w:t>
      </w:r>
    </w:p>
    <w:p w14:paraId="0778C683" w14:textId="77777777" w:rsidR="00486BFB" w:rsidRPr="00486BFB" w:rsidRDefault="00486BFB" w:rsidP="00203A94">
      <w:pPr>
        <w:numPr>
          <w:ilvl w:val="0"/>
          <w:numId w:val="3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t>Sertifikasız atölyeler</w:t>
      </w:r>
    </w:p>
    <w:p w14:paraId="3F64331B" w14:textId="77777777" w:rsidR="00486BFB" w:rsidRPr="00486BFB" w:rsidRDefault="00486BFB" w:rsidP="00203A94">
      <w:pPr>
        <w:numPr>
          <w:ilvl w:val="0"/>
          <w:numId w:val="3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t>Kamu-ya da sektör bazlı kuruma özel eğitimler</w:t>
      </w:r>
    </w:p>
    <w:p w14:paraId="02097066" w14:textId="77777777" w:rsidR="00486BFB" w:rsidRPr="00486BFB" w:rsidRDefault="00486BFB" w:rsidP="00203A94">
      <w:pPr>
        <w:numPr>
          <w:ilvl w:val="0"/>
          <w:numId w:val="3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t>Uzaktan eğitim (senkron/asenkron)</w:t>
      </w:r>
    </w:p>
    <w:p w14:paraId="3F29A783" w14:textId="77777777" w:rsidR="00486BFB" w:rsidRDefault="00486BFB" w:rsidP="00203A94">
      <w:pPr>
        <w:numPr>
          <w:ilvl w:val="0"/>
          <w:numId w:val="3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t>Karma öğrenme modelleri</w:t>
      </w:r>
    </w:p>
    <w:p w14:paraId="379A0E3C" w14:textId="3236D695" w:rsidR="00486BFB" w:rsidRDefault="00486BFB" w:rsidP="00203A94">
      <w:pPr>
        <w:numPr>
          <w:ilvl w:val="0"/>
          <w:numId w:val="3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  <w:r>
        <w:rPr>
          <w:rFonts w:eastAsia="Times New Roman"/>
          <w:color w:val="000000"/>
          <w:lang w:eastAsia="tr-TR"/>
        </w:rPr>
        <w:t xml:space="preserve">Yapay zeka destekli eğitimler </w:t>
      </w:r>
    </w:p>
    <w:p w14:paraId="4DF68DEC" w14:textId="77777777" w:rsidR="00486BFB" w:rsidRDefault="00486BFB" w:rsidP="00486BFB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</w:p>
    <w:p w14:paraId="11E93B50" w14:textId="77777777" w:rsidR="00486BFB" w:rsidRDefault="00486BFB" w:rsidP="00486BFB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</w:p>
    <w:p w14:paraId="63AE19E1" w14:textId="77777777" w:rsidR="00486BFB" w:rsidRDefault="00486BFB" w:rsidP="00486BFB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</w:p>
    <w:p w14:paraId="5B0A4749" w14:textId="77777777" w:rsidR="00486BFB" w:rsidRPr="00486BFB" w:rsidRDefault="00486BFB" w:rsidP="00486BFB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</w:p>
    <w:p w14:paraId="2E5CE0DA" w14:textId="77777777" w:rsidR="00486BFB" w:rsidRPr="00486BFB" w:rsidRDefault="00486BFB" w:rsidP="00486BFB">
      <w:pPr>
        <w:tabs>
          <w:tab w:val="clear" w:pos="4536"/>
        </w:tabs>
        <w:spacing w:before="100" w:beforeAutospacing="1" w:after="100" w:afterAutospacing="1"/>
        <w:ind w:left="360"/>
        <w:jc w:val="center"/>
        <w:rPr>
          <w:rFonts w:eastAsia="Times New Roman"/>
          <w:b/>
          <w:bCs/>
          <w:color w:val="000000"/>
          <w:lang w:eastAsia="tr-TR"/>
        </w:rPr>
      </w:pPr>
      <w:r w:rsidRPr="00486BFB">
        <w:rPr>
          <w:rFonts w:eastAsia="Times New Roman"/>
          <w:b/>
          <w:bCs/>
          <w:color w:val="000000"/>
          <w:lang w:eastAsia="tr-TR"/>
        </w:rPr>
        <w:t>KURSİYER HAK VE YÜKÜMLÜLÜKLERİ</w:t>
      </w:r>
    </w:p>
    <w:p w14:paraId="3C0C17BF" w14:textId="1C6A2011" w:rsidR="00486BFB" w:rsidRPr="00486BFB" w:rsidRDefault="00486BFB" w:rsidP="00486BFB">
      <w:pPr>
        <w:tabs>
          <w:tab w:val="clear" w:pos="4536"/>
        </w:tabs>
        <w:spacing w:before="100" w:beforeAutospacing="1" w:after="100" w:afterAutospacing="1"/>
        <w:ind w:left="360"/>
        <w:jc w:val="left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br/>
        <w:t>Haklar:</w:t>
      </w:r>
    </w:p>
    <w:p w14:paraId="36F7CBFC" w14:textId="77777777" w:rsidR="00486BFB" w:rsidRPr="00486BFB" w:rsidRDefault="00486BFB" w:rsidP="00203A94">
      <w:pPr>
        <w:numPr>
          <w:ilvl w:val="0"/>
          <w:numId w:val="4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t>Adil katılım ve eşit erişim hakkı</w:t>
      </w:r>
    </w:p>
    <w:p w14:paraId="5B5954F7" w14:textId="77777777" w:rsidR="00486BFB" w:rsidRPr="00486BFB" w:rsidRDefault="00486BFB" w:rsidP="00203A94">
      <w:pPr>
        <w:numPr>
          <w:ilvl w:val="0"/>
          <w:numId w:val="4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t>Eğitim materyallerine erişim</w:t>
      </w:r>
    </w:p>
    <w:p w14:paraId="0D1D8072" w14:textId="77777777" w:rsidR="00486BFB" w:rsidRPr="00486BFB" w:rsidRDefault="00486BFB" w:rsidP="00203A94">
      <w:pPr>
        <w:numPr>
          <w:ilvl w:val="0"/>
          <w:numId w:val="4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t>Katılım veya başarı sertifikası alma</w:t>
      </w:r>
    </w:p>
    <w:p w14:paraId="3FD53A6E" w14:textId="77777777" w:rsidR="00486BFB" w:rsidRPr="00486BFB" w:rsidRDefault="00486BFB" w:rsidP="00486BFB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t>Yükümlülükler:</w:t>
      </w:r>
    </w:p>
    <w:p w14:paraId="722F5D75" w14:textId="77777777" w:rsidR="00486BFB" w:rsidRPr="00486BFB" w:rsidRDefault="00486BFB" w:rsidP="00203A94">
      <w:pPr>
        <w:numPr>
          <w:ilvl w:val="0"/>
          <w:numId w:val="5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t>Eğitim sürecine aktif katılmak</w:t>
      </w:r>
    </w:p>
    <w:p w14:paraId="1E2146FE" w14:textId="77777777" w:rsidR="00486BFB" w:rsidRPr="00486BFB" w:rsidRDefault="00486BFB" w:rsidP="00203A94">
      <w:pPr>
        <w:numPr>
          <w:ilvl w:val="0"/>
          <w:numId w:val="5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t>Devam koşulunu sağlamak</w:t>
      </w:r>
    </w:p>
    <w:p w14:paraId="08B62EF4" w14:textId="5E3127F1" w:rsidR="00486BFB" w:rsidRPr="00486BFB" w:rsidRDefault="00486BFB" w:rsidP="00203A94">
      <w:pPr>
        <w:numPr>
          <w:ilvl w:val="0"/>
          <w:numId w:val="5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t>Sınav, ödev veya uygulamaları tamamlamak</w:t>
      </w:r>
    </w:p>
    <w:p w14:paraId="5C20F56B" w14:textId="31E6D60A" w:rsidR="00486BFB" w:rsidRPr="00486BFB" w:rsidRDefault="00486BFB" w:rsidP="00486BFB">
      <w:pPr>
        <w:tabs>
          <w:tab w:val="clear" w:pos="4536"/>
        </w:tabs>
        <w:spacing w:before="100" w:beforeAutospacing="1" w:after="100" w:afterAutospacing="1"/>
        <w:ind w:left="360"/>
        <w:jc w:val="center"/>
        <w:rPr>
          <w:rFonts w:eastAsia="Times New Roman"/>
          <w:b/>
          <w:bCs/>
          <w:color w:val="000000"/>
          <w:lang w:eastAsia="tr-TR"/>
        </w:rPr>
      </w:pPr>
      <w:r w:rsidRPr="00486BFB">
        <w:rPr>
          <w:rFonts w:eastAsia="Times New Roman"/>
          <w:b/>
          <w:bCs/>
          <w:color w:val="000000"/>
          <w:lang w:eastAsia="tr-TR"/>
        </w:rPr>
        <w:t>EĞİTMEN GÖREV VE SORUMLULUKLAR</w:t>
      </w:r>
    </w:p>
    <w:p w14:paraId="71376F23" w14:textId="77777777" w:rsidR="00486BFB" w:rsidRPr="00486BFB" w:rsidRDefault="00486BFB" w:rsidP="00203A94">
      <w:pPr>
        <w:numPr>
          <w:ilvl w:val="0"/>
          <w:numId w:val="6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t>Eğitim içeriklerini zamanında teslim etmek</w:t>
      </w:r>
    </w:p>
    <w:p w14:paraId="76AF88C6" w14:textId="77777777" w:rsidR="00486BFB" w:rsidRPr="00486BFB" w:rsidRDefault="00486BFB" w:rsidP="00203A94">
      <w:pPr>
        <w:numPr>
          <w:ilvl w:val="0"/>
          <w:numId w:val="6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t>Katılımcılarla iletişimi sürmeli ve geribildirim vermelidir</w:t>
      </w:r>
    </w:p>
    <w:p w14:paraId="471F05E5" w14:textId="77777777" w:rsidR="00486BFB" w:rsidRPr="00486BFB" w:rsidRDefault="00486BFB" w:rsidP="00203A94">
      <w:pPr>
        <w:numPr>
          <w:ilvl w:val="0"/>
          <w:numId w:val="6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t>Program sonunda raporlama yapmalıdır</w:t>
      </w:r>
    </w:p>
    <w:p w14:paraId="0C3206AC" w14:textId="77777777" w:rsidR="00486BFB" w:rsidRPr="00486BFB" w:rsidRDefault="00486BFB" w:rsidP="00203A94">
      <w:pPr>
        <w:numPr>
          <w:ilvl w:val="0"/>
          <w:numId w:val="6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t>Etik ilkeler ve akademik tutarlılık gözetilmelidir</w:t>
      </w:r>
    </w:p>
    <w:p w14:paraId="7636BE36" w14:textId="77777777" w:rsidR="00486BFB" w:rsidRPr="00486BFB" w:rsidRDefault="00486BFB" w:rsidP="00486BFB">
      <w:pPr>
        <w:tabs>
          <w:tab w:val="clear" w:pos="4536"/>
        </w:tabs>
        <w:spacing w:before="100" w:beforeAutospacing="1" w:after="100" w:afterAutospacing="1"/>
        <w:ind w:left="360"/>
        <w:jc w:val="center"/>
        <w:rPr>
          <w:rFonts w:eastAsia="Times New Roman"/>
          <w:b/>
          <w:bCs/>
          <w:color w:val="000000"/>
          <w:lang w:eastAsia="tr-TR"/>
        </w:rPr>
      </w:pPr>
      <w:r w:rsidRPr="00486BFB">
        <w:rPr>
          <w:rFonts w:eastAsia="Times New Roman"/>
          <w:b/>
          <w:bCs/>
          <w:color w:val="000000"/>
          <w:lang w:eastAsia="tr-TR"/>
        </w:rPr>
        <w:t>KALİTE YÖNETİMİ VE DEĞERLENDİRME</w:t>
      </w:r>
    </w:p>
    <w:p w14:paraId="2D2C13A1" w14:textId="77777777" w:rsidR="00486BFB" w:rsidRPr="00486BFB" w:rsidRDefault="00486BFB" w:rsidP="00203A94">
      <w:pPr>
        <w:numPr>
          <w:ilvl w:val="0"/>
          <w:numId w:val="7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t>Kursiyer memnuniyet anketleri uygulanır</w:t>
      </w:r>
    </w:p>
    <w:p w14:paraId="0EF9E4A1" w14:textId="77777777" w:rsidR="00486BFB" w:rsidRPr="00486BFB" w:rsidRDefault="00486BFB" w:rsidP="00203A94">
      <w:pPr>
        <w:numPr>
          <w:ilvl w:val="0"/>
          <w:numId w:val="7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t>Eğitmen performansı değerlendirilir</w:t>
      </w:r>
    </w:p>
    <w:p w14:paraId="23C49F80" w14:textId="77777777" w:rsidR="00486BFB" w:rsidRPr="00486BFB" w:rsidRDefault="00486BFB" w:rsidP="00203A94">
      <w:pPr>
        <w:numPr>
          <w:ilvl w:val="0"/>
          <w:numId w:val="7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t>Her dönem sonunda genel analiz raporu hazırlandır</w:t>
      </w:r>
    </w:p>
    <w:p w14:paraId="4927AF04" w14:textId="77777777" w:rsidR="00486BFB" w:rsidRPr="00486BFB" w:rsidRDefault="00486BFB" w:rsidP="00203A94">
      <w:pPr>
        <w:numPr>
          <w:ilvl w:val="0"/>
          <w:numId w:val="7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t>Eğitim komisyonu tarafından periyodik iç denetim yapılır</w:t>
      </w:r>
    </w:p>
    <w:p w14:paraId="12720B2A" w14:textId="77777777" w:rsidR="00486BFB" w:rsidRPr="00486BFB" w:rsidRDefault="00486BFB" w:rsidP="00486BFB">
      <w:pPr>
        <w:tabs>
          <w:tab w:val="clear" w:pos="4536"/>
        </w:tabs>
        <w:spacing w:before="100" w:beforeAutospacing="1" w:after="100" w:afterAutospacing="1"/>
        <w:ind w:left="360"/>
        <w:jc w:val="center"/>
        <w:rPr>
          <w:rFonts w:eastAsia="Times New Roman"/>
          <w:b/>
          <w:bCs/>
          <w:color w:val="000000"/>
          <w:lang w:eastAsia="tr-TR"/>
        </w:rPr>
      </w:pPr>
      <w:r w:rsidRPr="00486BFB">
        <w:rPr>
          <w:rFonts w:eastAsia="Times New Roman"/>
          <w:b/>
          <w:bCs/>
          <w:color w:val="000000"/>
          <w:lang w:eastAsia="tr-TR"/>
        </w:rPr>
        <w:t>BELGELENDİRME SÜRECİ</w:t>
      </w:r>
    </w:p>
    <w:p w14:paraId="3C231483" w14:textId="77777777" w:rsidR="00486BFB" w:rsidRPr="00486BFB" w:rsidRDefault="00486BFB" w:rsidP="00203A94">
      <w:pPr>
        <w:numPr>
          <w:ilvl w:val="0"/>
          <w:numId w:val="8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t>%70 ve üzeri devam ve varsa başarı kıstasını sağlayanlara sertifika verilir</w:t>
      </w:r>
    </w:p>
    <w:p w14:paraId="28D6BFA8" w14:textId="77777777" w:rsidR="00486BFB" w:rsidRPr="00486BFB" w:rsidRDefault="00486BFB" w:rsidP="00203A94">
      <w:pPr>
        <w:numPr>
          <w:ilvl w:val="0"/>
          <w:numId w:val="8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t>Sertifikalar dijital olarak arşivlenir ve e-Devlet uyumlu hazırlandır</w:t>
      </w:r>
    </w:p>
    <w:p w14:paraId="5183503E" w14:textId="77777777" w:rsidR="00486BFB" w:rsidRPr="00486BFB" w:rsidRDefault="00486BFB" w:rsidP="00203A94">
      <w:pPr>
        <w:numPr>
          <w:ilvl w:val="0"/>
          <w:numId w:val="8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t>Katılımcı talepleri doğrultusunda fiziki belge de sunulabilir</w:t>
      </w:r>
    </w:p>
    <w:p w14:paraId="35AA4DEA" w14:textId="77777777" w:rsidR="00486BFB" w:rsidRPr="00486BFB" w:rsidRDefault="00486BFB" w:rsidP="00486BFB">
      <w:pPr>
        <w:tabs>
          <w:tab w:val="clear" w:pos="4536"/>
        </w:tabs>
        <w:spacing w:before="100" w:beforeAutospacing="1" w:after="100" w:afterAutospacing="1"/>
        <w:ind w:left="360"/>
        <w:jc w:val="center"/>
        <w:rPr>
          <w:rFonts w:eastAsia="Times New Roman"/>
          <w:b/>
          <w:bCs/>
          <w:color w:val="000000"/>
          <w:lang w:eastAsia="tr-TR"/>
        </w:rPr>
      </w:pPr>
      <w:r w:rsidRPr="00486BFB">
        <w:rPr>
          <w:rFonts w:eastAsia="Times New Roman"/>
          <w:b/>
          <w:bCs/>
          <w:color w:val="000000"/>
          <w:lang w:eastAsia="tr-TR"/>
        </w:rPr>
        <w:t>MALİ SÜREÇLER VE ÖDEMELER</w:t>
      </w:r>
    </w:p>
    <w:p w14:paraId="617BD95B" w14:textId="77777777" w:rsidR="00486BFB" w:rsidRPr="00486BFB" w:rsidRDefault="00486BFB" w:rsidP="00203A94">
      <w:pPr>
        <w:numPr>
          <w:ilvl w:val="0"/>
          <w:numId w:val="9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t>Eğitim ücretleri her program için ayrı belirlenir</w:t>
      </w:r>
    </w:p>
    <w:p w14:paraId="674E5F9B" w14:textId="77777777" w:rsidR="00486BFB" w:rsidRPr="00486BFB" w:rsidRDefault="00486BFB" w:rsidP="00203A94">
      <w:pPr>
        <w:numPr>
          <w:ilvl w:val="0"/>
          <w:numId w:val="9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t>Kayıt öncesinde banka dekontu ibrazı gerekir</w:t>
      </w:r>
    </w:p>
    <w:p w14:paraId="44B6BE8F" w14:textId="77777777" w:rsidR="00486BFB" w:rsidRDefault="00486BFB" w:rsidP="00203A94">
      <w:pPr>
        <w:numPr>
          <w:ilvl w:val="0"/>
          <w:numId w:val="9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t>Fatura talepleri kurumsal kayıtlarda önceden bildirilmelidir</w:t>
      </w:r>
    </w:p>
    <w:p w14:paraId="445845E4" w14:textId="77777777" w:rsidR="00486BFB" w:rsidRDefault="00486BFB" w:rsidP="00486BFB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</w:p>
    <w:p w14:paraId="42910FA2" w14:textId="77777777" w:rsidR="00486BFB" w:rsidRPr="00486BFB" w:rsidRDefault="00486BFB" w:rsidP="00486BFB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</w:p>
    <w:p w14:paraId="739E9E8C" w14:textId="77777777" w:rsidR="00486BFB" w:rsidRDefault="00486BFB" w:rsidP="00486BFB">
      <w:pPr>
        <w:tabs>
          <w:tab w:val="clear" w:pos="4536"/>
        </w:tabs>
        <w:spacing w:before="100" w:beforeAutospacing="1" w:after="100" w:afterAutospacing="1"/>
        <w:ind w:left="360"/>
        <w:jc w:val="center"/>
        <w:rPr>
          <w:rFonts w:eastAsia="Times New Roman"/>
          <w:b/>
          <w:bCs/>
          <w:color w:val="000000"/>
          <w:lang w:eastAsia="tr-TR"/>
        </w:rPr>
      </w:pPr>
      <w:r w:rsidRPr="00486BFB">
        <w:rPr>
          <w:rFonts w:eastAsia="Times New Roman"/>
          <w:b/>
          <w:bCs/>
          <w:color w:val="000000"/>
          <w:lang w:eastAsia="tr-TR"/>
        </w:rPr>
        <w:lastRenderedPageBreak/>
        <w:t>İLETİŞİM VE DESTEK</w:t>
      </w:r>
    </w:p>
    <w:p w14:paraId="31B95A74" w14:textId="112FD8D8" w:rsidR="00486BFB" w:rsidRPr="00486BFB" w:rsidRDefault="00486BFB" w:rsidP="00486BFB">
      <w:pPr>
        <w:tabs>
          <w:tab w:val="clear" w:pos="4536"/>
        </w:tabs>
        <w:spacing w:before="100" w:beforeAutospacing="1" w:after="100" w:afterAutospacing="1"/>
        <w:ind w:left="360"/>
        <w:jc w:val="left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br/>
        <w:t>Tüm sorular ve talepler için aşağıdaki kanallar kullanılabilir:</w:t>
      </w:r>
    </w:p>
    <w:p w14:paraId="2ECFDA33" w14:textId="32AE5328" w:rsidR="00486BFB" w:rsidRPr="00486BFB" w:rsidRDefault="00486BFB" w:rsidP="00203A94">
      <w:pPr>
        <w:numPr>
          <w:ilvl w:val="0"/>
          <w:numId w:val="1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t>Adres:</w:t>
      </w:r>
      <w:r w:rsidRPr="00486BFB">
        <w:rPr>
          <w:rFonts w:ascii="Helvetica Neue" w:hAnsi="Helvetica Neue"/>
          <w:color w:val="1F1F1F"/>
          <w:sz w:val="48"/>
          <w:szCs w:val="48"/>
          <w:shd w:val="clear" w:color="auto" w:fill="FFFFFF"/>
        </w:rPr>
        <w:t xml:space="preserve"> </w:t>
      </w:r>
      <w:r w:rsidRPr="00486BFB">
        <w:rPr>
          <w:rFonts w:eastAsia="Times New Roman"/>
          <w:color w:val="000000"/>
          <w:lang w:eastAsia="tr-TR"/>
        </w:rPr>
        <w:t>Kadriye, Celal Bayar Cad No:5-6, 07525 Serik/Antalya</w:t>
      </w:r>
    </w:p>
    <w:p w14:paraId="76F2A9FF" w14:textId="094D5487" w:rsidR="00486BFB" w:rsidRPr="00486BFB" w:rsidRDefault="00486BFB" w:rsidP="00203A94">
      <w:pPr>
        <w:numPr>
          <w:ilvl w:val="0"/>
          <w:numId w:val="1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t xml:space="preserve">Telefon: </w:t>
      </w:r>
      <w:r>
        <w:rPr>
          <w:rFonts w:eastAsia="Times New Roman"/>
          <w:color w:val="000000"/>
          <w:lang w:eastAsia="tr-TR"/>
        </w:rPr>
        <w:t>444 1 264</w:t>
      </w:r>
    </w:p>
    <w:p w14:paraId="567082D0" w14:textId="6C48516A" w:rsidR="00486BFB" w:rsidRPr="00486BFB" w:rsidRDefault="00486BFB" w:rsidP="00203A94">
      <w:pPr>
        <w:numPr>
          <w:ilvl w:val="0"/>
          <w:numId w:val="1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t>E-posta: sem@belek.edu.tr</w:t>
      </w:r>
    </w:p>
    <w:p w14:paraId="3557440C" w14:textId="77777777" w:rsidR="00486BFB" w:rsidRPr="00486BFB" w:rsidRDefault="00486BFB" w:rsidP="00203A94">
      <w:pPr>
        <w:numPr>
          <w:ilvl w:val="0"/>
          <w:numId w:val="1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tr-TR"/>
        </w:rPr>
      </w:pPr>
      <w:r w:rsidRPr="00486BFB">
        <w:rPr>
          <w:rFonts w:eastAsia="Times New Roman"/>
          <w:color w:val="000000"/>
          <w:lang w:eastAsia="tr-TR"/>
        </w:rPr>
        <w:t>Web: https://sem.belek.edu.tr</w:t>
      </w:r>
    </w:p>
    <w:p w14:paraId="148F44F6" w14:textId="77777777" w:rsidR="007953FE" w:rsidRDefault="00FC25B7" w:rsidP="00FC25B7">
      <w:pPr>
        <w:pStyle w:val="NormalWeb"/>
        <w:spacing w:before="240" w:beforeAutospacing="0" w:after="240" w:afterAutospacing="0"/>
        <w:ind w:right="-142"/>
        <w:rPr>
          <w:color w:val="000000"/>
        </w:rPr>
      </w:pPr>
      <w:r>
        <w:rPr>
          <w:color w:val="000000"/>
        </w:rPr>
        <w:t> </w:t>
      </w:r>
    </w:p>
    <w:p w14:paraId="53B0C373" w14:textId="1B0B1E1F" w:rsidR="00FC25B7" w:rsidRDefault="00FC25B7" w:rsidP="00FC25B7">
      <w:pPr>
        <w:pStyle w:val="NormalWeb"/>
        <w:spacing w:before="240" w:beforeAutospacing="0" w:after="240" w:afterAutospacing="0"/>
        <w:ind w:right="-142"/>
        <w:rPr>
          <w:color w:val="000000"/>
        </w:rPr>
      </w:pPr>
    </w:p>
    <w:p w14:paraId="3F47014C" w14:textId="77777777" w:rsidR="00FC25B7" w:rsidRDefault="00FC25B7" w:rsidP="00FC25B7">
      <w:pPr>
        <w:pStyle w:val="NormalWeb"/>
        <w:spacing w:before="240" w:beforeAutospacing="0" w:after="240" w:afterAutospacing="0"/>
        <w:ind w:right="-142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22099761" w14:textId="77777777" w:rsidR="00FC25B7" w:rsidRDefault="00FC25B7" w:rsidP="00FC25B7">
      <w:pPr>
        <w:spacing w:after="240"/>
        <w:ind w:right="-142"/>
      </w:pPr>
    </w:p>
    <w:p w14:paraId="235D5255" w14:textId="77777777" w:rsidR="00A41EC4" w:rsidRPr="00A41EC4" w:rsidRDefault="00A41EC4" w:rsidP="00FC25B7">
      <w:pPr>
        <w:ind w:right="-142"/>
      </w:pPr>
    </w:p>
    <w:sectPr w:rsidR="00A41EC4" w:rsidRPr="00A41EC4" w:rsidSect="00203A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Borders w:offsetFrom="page">
        <w:top w:val="single" w:sz="18" w:space="20" w:color="C0504D" w:themeColor="accent2"/>
        <w:left w:val="single" w:sz="18" w:space="20" w:color="C0504D" w:themeColor="accent2"/>
        <w:bottom w:val="single" w:sz="18" w:space="20" w:color="C0504D" w:themeColor="accent2"/>
        <w:right w:val="single" w:sz="18" w:space="20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7BA92" w14:textId="77777777" w:rsidR="009D51D2" w:rsidRDefault="009D51D2" w:rsidP="003A6F6D">
      <w:r>
        <w:separator/>
      </w:r>
    </w:p>
  </w:endnote>
  <w:endnote w:type="continuationSeparator" w:id="0">
    <w:p w14:paraId="24452DDC" w14:textId="77777777" w:rsidR="009D51D2" w:rsidRDefault="009D51D2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09F4" w14:textId="77777777" w:rsidR="00203A94" w:rsidRDefault="00203A9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6A8B3E48" w:rsidR="00FA108B" w:rsidRPr="00FA108B" w:rsidRDefault="00F14CC4" w:rsidP="003A6F6D">
          <w:pPr>
            <w:pStyle w:val="AltBilgi"/>
            <w:jc w:val="center"/>
          </w:pPr>
          <w:r>
            <w:t xml:space="preserve">Sürekli Eğitim </w:t>
          </w:r>
          <w:r w:rsidR="0010087D">
            <w:t xml:space="preserve">Uygulama ve Araştırma </w:t>
          </w:r>
          <w:r>
            <w:t>Merkezi M</w:t>
          </w:r>
          <w:r w:rsidR="0010087D">
            <w:t xml:space="preserve">üdürlüğü </w:t>
          </w:r>
        </w:p>
      </w:tc>
      <w:tc>
        <w:tcPr>
          <w:tcW w:w="3717" w:type="dxa"/>
          <w:vAlign w:val="center"/>
        </w:tcPr>
        <w:p w14:paraId="1146F847" w14:textId="4EBF790C" w:rsidR="00FA108B" w:rsidRPr="00514ECE" w:rsidRDefault="00203A94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BCEE" w14:textId="77777777" w:rsidR="00203A94" w:rsidRDefault="00203A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ACA60" w14:textId="77777777" w:rsidR="009D51D2" w:rsidRDefault="009D51D2" w:rsidP="003A6F6D">
      <w:r>
        <w:separator/>
      </w:r>
    </w:p>
  </w:footnote>
  <w:footnote w:type="continuationSeparator" w:id="0">
    <w:p w14:paraId="5DD07166" w14:textId="77777777" w:rsidR="009D51D2" w:rsidRDefault="009D51D2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D8F61" w14:textId="77777777" w:rsidR="00203A94" w:rsidRDefault="00203A9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0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33FC2162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EB304DA" w14:textId="0BAFABAE" w:rsidR="0010087D" w:rsidRPr="003A6F6D" w:rsidRDefault="0010087D" w:rsidP="0010087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SÜREKLİ EĞİTİM UYGULAMA VE ARAŞTIRMA MERKEZİ EL KİTABI</w:t>
          </w:r>
        </w:p>
      </w:tc>
      <w:tc>
        <w:tcPr>
          <w:tcW w:w="1843" w:type="dxa"/>
        </w:tcPr>
        <w:p w14:paraId="2C64F359" w14:textId="546553CC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801C122" w:rsidR="00384F51" w:rsidRPr="00FC25B7" w:rsidRDefault="00F14CC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SEM</w:t>
          </w:r>
          <w:r w:rsidR="00FC25B7" w:rsidRPr="00FC25B7">
            <w:rPr>
              <w:sz w:val="20"/>
              <w:szCs w:val="20"/>
            </w:rPr>
            <w:t>.</w:t>
          </w:r>
          <w:r w:rsidR="00486BFB">
            <w:rPr>
              <w:sz w:val="20"/>
              <w:szCs w:val="20"/>
            </w:rPr>
            <w:t>EK</w:t>
          </w:r>
          <w:r w:rsidR="00FC25B7" w:rsidRPr="00FC25B7">
            <w:rPr>
              <w:sz w:val="20"/>
              <w:szCs w:val="20"/>
            </w:rPr>
            <w:t>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A323D89" w:rsidR="00384F51" w:rsidRPr="00FC25B7" w:rsidRDefault="00203A94" w:rsidP="00FC25B7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12E9C563" w:rsidR="00384F51" w:rsidRPr="00FC25B7" w:rsidRDefault="003F241E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fldChar w:fldCharType="begin"/>
          </w:r>
          <w:r w:rsidRPr="00FC25B7">
            <w:rPr>
              <w:sz w:val="20"/>
              <w:szCs w:val="20"/>
            </w:rPr>
            <w:instrText>PAGE   \* MERGEFORMAT</w:instrText>
          </w:r>
          <w:r w:rsidRPr="00FC25B7">
            <w:rPr>
              <w:sz w:val="20"/>
              <w:szCs w:val="20"/>
            </w:rPr>
            <w:fldChar w:fldCharType="separate"/>
          </w:r>
          <w:r w:rsidRPr="00FC25B7">
            <w:rPr>
              <w:sz w:val="20"/>
              <w:szCs w:val="20"/>
            </w:rPr>
            <w:t>1</w:t>
          </w:r>
          <w:r w:rsidRPr="00FC25B7">
            <w:rPr>
              <w:sz w:val="20"/>
              <w:szCs w:val="20"/>
            </w:rPr>
            <w:fldChar w:fldCharType="end"/>
          </w:r>
          <w:r w:rsidRPr="00FC25B7">
            <w:rPr>
              <w:sz w:val="20"/>
              <w:szCs w:val="20"/>
            </w:rPr>
            <w:t>/</w:t>
          </w:r>
          <w:r w:rsidR="00203A9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029" w14:textId="77777777" w:rsidR="00203A94" w:rsidRDefault="00203A9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21710"/>
    <w:multiLevelType w:val="multilevel"/>
    <w:tmpl w:val="DA36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5151B"/>
    <w:multiLevelType w:val="multilevel"/>
    <w:tmpl w:val="A1E2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B66BB3"/>
    <w:multiLevelType w:val="multilevel"/>
    <w:tmpl w:val="265A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B4788"/>
    <w:multiLevelType w:val="multilevel"/>
    <w:tmpl w:val="05EC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20A96"/>
    <w:multiLevelType w:val="multilevel"/>
    <w:tmpl w:val="BAD6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FB1A49"/>
    <w:multiLevelType w:val="multilevel"/>
    <w:tmpl w:val="4CDC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D67C65"/>
    <w:multiLevelType w:val="multilevel"/>
    <w:tmpl w:val="EA18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701650"/>
    <w:multiLevelType w:val="multilevel"/>
    <w:tmpl w:val="633E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AA28E5"/>
    <w:multiLevelType w:val="multilevel"/>
    <w:tmpl w:val="4188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9325723">
    <w:abstractNumId w:val="1"/>
  </w:num>
  <w:num w:numId="2" w16cid:durableId="754742548">
    <w:abstractNumId w:val="3"/>
  </w:num>
  <w:num w:numId="3" w16cid:durableId="1864590935">
    <w:abstractNumId w:val="4"/>
  </w:num>
  <w:num w:numId="4" w16cid:durableId="907155074">
    <w:abstractNumId w:val="7"/>
  </w:num>
  <w:num w:numId="5" w16cid:durableId="1364359029">
    <w:abstractNumId w:val="0"/>
  </w:num>
  <w:num w:numId="6" w16cid:durableId="384256147">
    <w:abstractNumId w:val="6"/>
  </w:num>
  <w:num w:numId="7" w16cid:durableId="219173476">
    <w:abstractNumId w:val="9"/>
  </w:num>
  <w:num w:numId="8" w16cid:durableId="1100445423">
    <w:abstractNumId w:val="2"/>
  </w:num>
  <w:num w:numId="9" w16cid:durableId="1618367979">
    <w:abstractNumId w:val="5"/>
  </w:num>
  <w:num w:numId="10" w16cid:durableId="6051811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64C2A"/>
    <w:rsid w:val="00082878"/>
    <w:rsid w:val="00095836"/>
    <w:rsid w:val="00096D24"/>
    <w:rsid w:val="000B276C"/>
    <w:rsid w:val="000B40C9"/>
    <w:rsid w:val="000C21CB"/>
    <w:rsid w:val="000C2595"/>
    <w:rsid w:val="0010087D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A2010"/>
    <w:rsid w:val="001B7AB7"/>
    <w:rsid w:val="001D4C1F"/>
    <w:rsid w:val="001E3864"/>
    <w:rsid w:val="001F2107"/>
    <w:rsid w:val="00203A94"/>
    <w:rsid w:val="00203B7C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4DC6"/>
    <w:rsid w:val="002F578E"/>
    <w:rsid w:val="00304279"/>
    <w:rsid w:val="003157E7"/>
    <w:rsid w:val="00321673"/>
    <w:rsid w:val="00326596"/>
    <w:rsid w:val="003267F0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579E8"/>
    <w:rsid w:val="004636D6"/>
    <w:rsid w:val="004657C6"/>
    <w:rsid w:val="00467773"/>
    <w:rsid w:val="004742ED"/>
    <w:rsid w:val="00485BF0"/>
    <w:rsid w:val="00486BFB"/>
    <w:rsid w:val="00487ECD"/>
    <w:rsid w:val="00495A30"/>
    <w:rsid w:val="004A2708"/>
    <w:rsid w:val="004B5A33"/>
    <w:rsid w:val="004C198C"/>
    <w:rsid w:val="004E378F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72EF6"/>
    <w:rsid w:val="00591C8F"/>
    <w:rsid w:val="005B2092"/>
    <w:rsid w:val="005D1DA7"/>
    <w:rsid w:val="005E1576"/>
    <w:rsid w:val="005E211D"/>
    <w:rsid w:val="006010AA"/>
    <w:rsid w:val="00601137"/>
    <w:rsid w:val="0060493A"/>
    <w:rsid w:val="0062414F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9566A"/>
    <w:rsid w:val="006A4E55"/>
    <w:rsid w:val="006C5B91"/>
    <w:rsid w:val="006C633C"/>
    <w:rsid w:val="006D0668"/>
    <w:rsid w:val="006D0F86"/>
    <w:rsid w:val="006D1236"/>
    <w:rsid w:val="006E364D"/>
    <w:rsid w:val="006F002F"/>
    <w:rsid w:val="006F3444"/>
    <w:rsid w:val="007056E2"/>
    <w:rsid w:val="0071248E"/>
    <w:rsid w:val="007206B0"/>
    <w:rsid w:val="00723B95"/>
    <w:rsid w:val="00736D21"/>
    <w:rsid w:val="00736EAE"/>
    <w:rsid w:val="0074323B"/>
    <w:rsid w:val="00745888"/>
    <w:rsid w:val="007460F0"/>
    <w:rsid w:val="00747B69"/>
    <w:rsid w:val="0075140B"/>
    <w:rsid w:val="0075682C"/>
    <w:rsid w:val="00763742"/>
    <w:rsid w:val="0078119C"/>
    <w:rsid w:val="007849CA"/>
    <w:rsid w:val="007953FE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805E37"/>
    <w:rsid w:val="008145C1"/>
    <w:rsid w:val="00821F3A"/>
    <w:rsid w:val="00827E02"/>
    <w:rsid w:val="008508BE"/>
    <w:rsid w:val="00854FCD"/>
    <w:rsid w:val="00855F07"/>
    <w:rsid w:val="008616E8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17366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51D2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87A5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37A3B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543D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EF4BC3"/>
    <w:rsid w:val="00F14CC4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95584"/>
    <w:rsid w:val="00FA108B"/>
    <w:rsid w:val="00FA1580"/>
    <w:rsid w:val="00FC03F9"/>
    <w:rsid w:val="00FC25B7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customStyle="1" w:styleId="Saptanm">
    <w:name w:val="Saptanmış"/>
    <w:rsid w:val="00F14CC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tr-T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kalite2</cp:lastModifiedBy>
  <cp:revision>8</cp:revision>
  <cp:lastPrinted>2025-04-08T23:39:00Z</cp:lastPrinted>
  <dcterms:created xsi:type="dcterms:W3CDTF">2025-05-20T10:49:00Z</dcterms:created>
  <dcterms:modified xsi:type="dcterms:W3CDTF">2025-06-20T07:23:00Z</dcterms:modified>
</cp:coreProperties>
</file>