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33123EFF" w:rsidR="00EB5DD7" w:rsidRPr="00A51D4E" w:rsidRDefault="00843C24" w:rsidP="00843C24">
      <w:pPr>
        <w:rPr>
          <w:b/>
          <w:bCs/>
          <w:color w:val="000000"/>
        </w:rPr>
      </w:pPr>
      <w:r>
        <w:rPr>
          <w:b/>
          <w:bCs/>
          <w:color w:val="000000"/>
        </w:rPr>
        <w:t xml:space="preserve">          </w:t>
      </w:r>
      <w:r w:rsidR="00943F7A">
        <w:rPr>
          <w:b/>
          <w:bCs/>
          <w:color w:val="000000"/>
        </w:rPr>
        <w:t>VİZYON</w:t>
      </w:r>
    </w:p>
    <w:p w14:paraId="47901335" w14:textId="77777777" w:rsidR="00943F7A" w:rsidRDefault="00943F7A" w:rsidP="00943F7A">
      <w:pPr>
        <w:pStyle w:val="GvdeMetni"/>
        <w:spacing w:before="240" w:after="120" w:line="360" w:lineRule="auto"/>
        <w:ind w:left="0" w:firstLine="567"/>
        <w:jc w:val="both"/>
        <w:rPr>
          <w:b w:val="0"/>
        </w:rPr>
      </w:pPr>
      <w:r>
        <w:rPr>
          <w:b w:val="0"/>
        </w:rPr>
        <w:t>Psikoloji Bölümü olarak vizyonumuz, ulusal ve uluslararası düzeyde tanınan, saygın ve öncü bir eğitim ve araştırma merkezi olmaktır. Öğrencilerimize ve akademik kadromuza, bilimsel araştırma ve yenilikçilikte öncülük eden, etik değerlere bağlı ve toplumsal gelişime katkıda bulunan bir ortam sunmayı hedefliyoruz. Ayrıca, disiplinler arası iş birliğini teşvik ederek, psikoloji biliminin çeşitli alanlarında dünya çapında etkili ve sürdürülebilir çözümler üretmeyi amaçlıyoruz.</w:t>
      </w:r>
    </w:p>
    <w:p w14:paraId="54B01DF1" w14:textId="5E07931A" w:rsidR="00843C24" w:rsidRDefault="00843C24" w:rsidP="00843C24">
      <w:pPr>
        <w:spacing w:before="240" w:after="120" w:line="360" w:lineRule="auto"/>
        <w:ind w:firstLine="567"/>
      </w:pPr>
      <w:r>
        <w:t>.</w:t>
      </w:r>
    </w:p>
    <w:p w14:paraId="681287EF" w14:textId="77777777" w:rsidR="00EB5DD7" w:rsidRPr="00EB5DD7" w:rsidRDefault="00EB5DD7" w:rsidP="00843C24"/>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FFE2" w14:textId="77777777" w:rsidR="00F241A9" w:rsidRDefault="00F241A9" w:rsidP="003A6F6D">
      <w:r>
        <w:separator/>
      </w:r>
    </w:p>
  </w:endnote>
  <w:endnote w:type="continuationSeparator" w:id="0">
    <w:p w14:paraId="0EE228FC" w14:textId="77777777" w:rsidR="00F241A9" w:rsidRDefault="00F241A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519" w:type="dxa"/>
      <w:tblInd w:w="-6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431"/>
      <w:gridCol w:w="3717"/>
      <w:gridCol w:w="3371"/>
    </w:tblGrid>
    <w:tr w:rsidR="005E1576" w14:paraId="24473A28" w14:textId="77777777" w:rsidTr="00B6387F">
      <w:trPr>
        <w:trHeight w:val="434"/>
      </w:trPr>
      <w:tc>
        <w:tcPr>
          <w:tcW w:w="3431"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B6387F" w14:paraId="68F5E899" w14:textId="77777777" w:rsidTr="00B6387F">
      <w:trPr>
        <w:trHeight w:val="464"/>
      </w:trPr>
      <w:tc>
        <w:tcPr>
          <w:tcW w:w="3431" w:type="dxa"/>
          <w:vAlign w:val="center"/>
        </w:tcPr>
        <w:p w14:paraId="5B8ED324" w14:textId="2BF062FA" w:rsidR="00B6387F" w:rsidRPr="00FA108B" w:rsidRDefault="00B6387F" w:rsidP="00B6387F">
          <w:pPr>
            <w:pStyle w:val="AltBilgi"/>
            <w:jc w:val="center"/>
          </w:pPr>
          <w:r>
            <w:t>Psikoloji Bölüm Başkanlığı</w:t>
          </w:r>
        </w:p>
      </w:tc>
      <w:tc>
        <w:tcPr>
          <w:tcW w:w="3717" w:type="dxa"/>
          <w:vAlign w:val="center"/>
        </w:tcPr>
        <w:p w14:paraId="1146F847" w14:textId="0A614733" w:rsidR="00B6387F" w:rsidRPr="00514ECE" w:rsidRDefault="00B6387F" w:rsidP="00B6387F">
          <w:pPr>
            <w:pStyle w:val="AltBilgi"/>
            <w:jc w:val="center"/>
          </w:pPr>
          <w:r w:rsidRPr="00FA108B">
            <w:t>Kalite Koordinatör</w:t>
          </w:r>
          <w:r>
            <w:t>lüğü</w:t>
          </w:r>
        </w:p>
      </w:tc>
      <w:tc>
        <w:tcPr>
          <w:tcW w:w="3371" w:type="dxa"/>
          <w:vAlign w:val="center"/>
        </w:tcPr>
        <w:p w14:paraId="6AAF7A5B" w14:textId="67D988B2" w:rsidR="00B6387F" w:rsidRPr="00514ECE" w:rsidRDefault="00B6387F" w:rsidP="00B6387F">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1851" w14:textId="77777777" w:rsidR="00F241A9" w:rsidRDefault="00F241A9" w:rsidP="003A6F6D">
      <w:r>
        <w:separator/>
      </w:r>
    </w:p>
  </w:footnote>
  <w:footnote w:type="continuationSeparator" w:id="0">
    <w:p w14:paraId="625DB2D2" w14:textId="77777777" w:rsidR="00F241A9" w:rsidRDefault="00F241A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Pr="00843C24" w:rsidRDefault="00C45894" w:rsidP="00843C24">
          <w:pPr>
            <w:pStyle w:val="stBilgi"/>
            <w:jc w:val="center"/>
            <w:rPr>
              <w:b/>
              <w:bCs/>
            </w:rPr>
          </w:pPr>
          <w:r w:rsidRPr="00843C24">
            <w:rPr>
              <w:b/>
              <w:bCs/>
            </w:rPr>
            <w:t>ANTALYA BELEK ÜNİVERSİTESİ</w:t>
          </w:r>
        </w:p>
        <w:p w14:paraId="07C152F2" w14:textId="77777777" w:rsidR="00843C24" w:rsidRPr="00843C24" w:rsidRDefault="00843C24" w:rsidP="00843C24">
          <w:pPr>
            <w:spacing w:before="7"/>
            <w:ind w:firstLine="567"/>
            <w:jc w:val="center"/>
            <w:rPr>
              <w:b/>
            </w:rPr>
          </w:pPr>
          <w:r w:rsidRPr="00843C24">
            <w:rPr>
              <w:b/>
            </w:rPr>
            <w:t>İNSANİ BİLİMLER FAKÜLTESİ</w:t>
          </w:r>
        </w:p>
        <w:p w14:paraId="6C42902A" w14:textId="60B0C83D" w:rsidR="00843C24" w:rsidRDefault="00843C24" w:rsidP="00843C24">
          <w:pPr>
            <w:spacing w:before="7"/>
            <w:ind w:firstLine="567"/>
            <w:jc w:val="center"/>
            <w:rPr>
              <w:b/>
            </w:rPr>
          </w:pPr>
          <w:r w:rsidRPr="00843C24">
            <w:rPr>
              <w:b/>
            </w:rPr>
            <w:t>PSİKOLOJİ BÖLÜMÜ</w:t>
          </w:r>
        </w:p>
        <w:p w14:paraId="4EB304DA" w14:textId="00FAFE17" w:rsidR="00851CE4" w:rsidRPr="00B6387F" w:rsidRDefault="00943F7A" w:rsidP="00B6387F">
          <w:pPr>
            <w:spacing w:before="7"/>
            <w:ind w:firstLine="567"/>
            <w:jc w:val="center"/>
            <w:rPr>
              <w:b/>
            </w:rPr>
          </w:pPr>
          <w:r>
            <w:rPr>
              <w:b/>
            </w:rPr>
            <w:t>VİZYONU</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3C32DEA" w:rsidR="00384F51" w:rsidRPr="00962C72" w:rsidRDefault="00B6387F" w:rsidP="00831FEB">
          <w:pPr>
            <w:pStyle w:val="stBilgi"/>
            <w:rPr>
              <w:sz w:val="20"/>
              <w:szCs w:val="20"/>
            </w:rPr>
          </w:pPr>
          <w:r>
            <w:rPr>
              <w:sz w:val="20"/>
              <w:szCs w:val="20"/>
            </w:rPr>
            <w:t>PSK.YÖD.002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9E450B9" w:rsidR="00384F51" w:rsidRPr="00962C72" w:rsidRDefault="00EC334E" w:rsidP="003A6F6D">
          <w:pPr>
            <w:pStyle w:val="stBilgi"/>
            <w:rPr>
              <w:sz w:val="20"/>
              <w:szCs w:val="20"/>
            </w:rPr>
          </w:pPr>
          <w:r>
            <w:rPr>
              <w:sz w:val="20"/>
              <w:szCs w:val="20"/>
            </w:rPr>
            <w:t>23.07.2025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2DD9686" w:rsidR="00384F51" w:rsidRPr="00962C72"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40441F05" w:rsidR="00384F51" w:rsidRPr="00962C72" w:rsidRDefault="00B6387F" w:rsidP="003A6F6D">
          <w:pPr>
            <w:pStyle w:val="stBilgi"/>
            <w:rPr>
              <w:sz w:val="20"/>
              <w:szCs w:val="20"/>
            </w:rPr>
          </w:pPr>
          <w:r>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2E7737B4" w:rsidR="00384F51" w:rsidRPr="00962C72" w:rsidRDefault="00B6387F" w:rsidP="003A6F6D">
          <w:pPr>
            <w:pStyle w:val="stBilgi"/>
            <w:rPr>
              <w:sz w:val="20"/>
              <w:szCs w:val="20"/>
            </w:rPr>
          </w:pPr>
          <w:r>
            <w:rPr>
              <w:sz w:val="20"/>
              <w:szCs w:val="20"/>
            </w:rPr>
            <w:t>1/1</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1896623">
    <w:abstractNumId w:val="32"/>
  </w:num>
  <w:num w:numId="2" w16cid:durableId="1767262510">
    <w:abstractNumId w:val="13"/>
  </w:num>
  <w:num w:numId="3" w16cid:durableId="1811248957">
    <w:abstractNumId w:val="8"/>
  </w:num>
  <w:num w:numId="4" w16cid:durableId="1988781168">
    <w:abstractNumId w:val="3"/>
  </w:num>
  <w:num w:numId="5" w16cid:durableId="678511357">
    <w:abstractNumId w:val="21"/>
  </w:num>
  <w:num w:numId="6" w16cid:durableId="503476712">
    <w:abstractNumId w:val="11"/>
  </w:num>
  <w:num w:numId="7" w16cid:durableId="1463618518">
    <w:abstractNumId w:val="50"/>
  </w:num>
  <w:num w:numId="8" w16cid:durableId="1374959539">
    <w:abstractNumId w:val="51"/>
  </w:num>
  <w:num w:numId="9" w16cid:durableId="779642368">
    <w:abstractNumId w:val="49"/>
  </w:num>
  <w:num w:numId="10" w16cid:durableId="737363812">
    <w:abstractNumId w:val="40"/>
  </w:num>
  <w:num w:numId="11" w16cid:durableId="1869021697">
    <w:abstractNumId w:val="48"/>
  </w:num>
  <w:num w:numId="12" w16cid:durableId="1998877818">
    <w:abstractNumId w:val="22"/>
  </w:num>
  <w:num w:numId="13" w16cid:durableId="1716805198">
    <w:abstractNumId w:val="1"/>
  </w:num>
  <w:num w:numId="14" w16cid:durableId="1870600933">
    <w:abstractNumId w:val="54"/>
  </w:num>
  <w:num w:numId="15" w16cid:durableId="1317612666">
    <w:abstractNumId w:val="39"/>
  </w:num>
  <w:num w:numId="16" w16cid:durableId="1170752818">
    <w:abstractNumId w:val="41"/>
  </w:num>
  <w:num w:numId="17" w16cid:durableId="1071124764">
    <w:abstractNumId w:val="47"/>
  </w:num>
  <w:num w:numId="18" w16cid:durableId="700597397">
    <w:abstractNumId w:val="53"/>
  </w:num>
  <w:num w:numId="19" w16cid:durableId="70664191">
    <w:abstractNumId w:val="26"/>
  </w:num>
  <w:num w:numId="20" w16cid:durableId="79495923">
    <w:abstractNumId w:val="0"/>
  </w:num>
  <w:num w:numId="21" w16cid:durableId="423961273">
    <w:abstractNumId w:val="5"/>
  </w:num>
  <w:num w:numId="22" w16cid:durableId="217739973">
    <w:abstractNumId w:val="55"/>
  </w:num>
  <w:num w:numId="23" w16cid:durableId="2033340632">
    <w:abstractNumId w:val="44"/>
  </w:num>
  <w:num w:numId="24" w16cid:durableId="1187596760">
    <w:abstractNumId w:val="45"/>
  </w:num>
  <w:num w:numId="25" w16cid:durableId="1716394091">
    <w:abstractNumId w:val="36"/>
  </w:num>
  <w:num w:numId="26" w16cid:durableId="1385715921">
    <w:abstractNumId w:val="37"/>
  </w:num>
  <w:num w:numId="27" w16cid:durableId="1363559368">
    <w:abstractNumId w:val="7"/>
  </w:num>
  <w:num w:numId="28" w16cid:durableId="2067800456">
    <w:abstractNumId w:val="24"/>
  </w:num>
  <w:num w:numId="29" w16cid:durableId="494879761">
    <w:abstractNumId w:val="6"/>
  </w:num>
  <w:num w:numId="30" w16cid:durableId="1981568787">
    <w:abstractNumId w:val="33"/>
  </w:num>
  <w:num w:numId="31" w16cid:durableId="725109268">
    <w:abstractNumId w:val="2"/>
  </w:num>
  <w:num w:numId="32" w16cid:durableId="1981029953">
    <w:abstractNumId w:val="38"/>
  </w:num>
  <w:num w:numId="33" w16cid:durableId="393160693">
    <w:abstractNumId w:val="12"/>
  </w:num>
  <w:num w:numId="34" w16cid:durableId="244920533">
    <w:abstractNumId w:val="56"/>
  </w:num>
  <w:num w:numId="35" w16cid:durableId="1219048866">
    <w:abstractNumId w:val="14"/>
  </w:num>
  <w:num w:numId="36" w16cid:durableId="2133210996">
    <w:abstractNumId w:val="34"/>
  </w:num>
  <w:num w:numId="37" w16cid:durableId="749237918">
    <w:abstractNumId w:val="23"/>
  </w:num>
  <w:num w:numId="38" w16cid:durableId="1459453071">
    <w:abstractNumId w:val="15"/>
  </w:num>
  <w:num w:numId="39" w16cid:durableId="1509516622">
    <w:abstractNumId w:val="29"/>
  </w:num>
  <w:num w:numId="40" w16cid:durableId="1385253249">
    <w:abstractNumId w:val="35"/>
  </w:num>
  <w:num w:numId="41" w16cid:durableId="238640408">
    <w:abstractNumId w:val="19"/>
  </w:num>
  <w:num w:numId="42" w16cid:durableId="329523011">
    <w:abstractNumId w:val="25"/>
  </w:num>
  <w:num w:numId="43" w16cid:durableId="1513489312">
    <w:abstractNumId w:val="10"/>
  </w:num>
  <w:num w:numId="44" w16cid:durableId="1560047718">
    <w:abstractNumId w:val="17"/>
  </w:num>
  <w:num w:numId="45" w16cid:durableId="852764323">
    <w:abstractNumId w:val="52"/>
  </w:num>
  <w:num w:numId="46" w16cid:durableId="1003122584">
    <w:abstractNumId w:val="20"/>
  </w:num>
  <w:num w:numId="47" w16cid:durableId="752093094">
    <w:abstractNumId w:val="31"/>
  </w:num>
  <w:num w:numId="48" w16cid:durableId="1598439737">
    <w:abstractNumId w:val="30"/>
  </w:num>
  <w:num w:numId="49" w16cid:durableId="191185267">
    <w:abstractNumId w:val="4"/>
  </w:num>
  <w:num w:numId="50" w16cid:durableId="2076782144">
    <w:abstractNumId w:val="46"/>
  </w:num>
  <w:num w:numId="51" w16cid:durableId="102238102">
    <w:abstractNumId w:val="42"/>
  </w:num>
  <w:num w:numId="52" w16cid:durableId="58528772">
    <w:abstractNumId w:val="16"/>
  </w:num>
  <w:num w:numId="53" w16cid:durableId="1804232911">
    <w:abstractNumId w:val="43"/>
  </w:num>
  <w:num w:numId="54" w16cid:durableId="1080326396">
    <w:abstractNumId w:val="9"/>
  </w:num>
  <w:num w:numId="55" w16cid:durableId="1920165654">
    <w:abstractNumId w:val="27"/>
  </w:num>
  <w:num w:numId="56" w16cid:durableId="102573656">
    <w:abstractNumId w:val="18"/>
  </w:num>
  <w:num w:numId="57" w16cid:durableId="11491263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E3864"/>
    <w:rsid w:val="001F2107"/>
    <w:rsid w:val="00203B7C"/>
    <w:rsid w:val="00235C6E"/>
    <w:rsid w:val="00235F39"/>
    <w:rsid w:val="00247F9B"/>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3954"/>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393B"/>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31FEB"/>
    <w:rsid w:val="00843C24"/>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3F7A"/>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387F"/>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472A0"/>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8143C"/>
    <w:rsid w:val="00E93D33"/>
    <w:rsid w:val="00EB18A1"/>
    <w:rsid w:val="00EB5DD7"/>
    <w:rsid w:val="00EC013C"/>
    <w:rsid w:val="00EC334E"/>
    <w:rsid w:val="00EE506F"/>
    <w:rsid w:val="00EF1D5C"/>
    <w:rsid w:val="00F241A9"/>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B83F6"/>
  <w15:docId w15:val="{BB9DBAFA-F7AF-4BD7-B38D-9CBFA2C0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semiHidden/>
    <w:unhideWhenUsed/>
    <w:qFormat/>
    <w:rsid w:val="00943F7A"/>
    <w:pPr>
      <w:widowControl w:val="0"/>
      <w:tabs>
        <w:tab w:val="clear" w:pos="4536"/>
      </w:tabs>
      <w:autoSpaceDE w:val="0"/>
      <w:autoSpaceDN w:val="0"/>
      <w:spacing w:after="0"/>
      <w:ind w:left="115"/>
      <w:jc w:val="left"/>
    </w:pPr>
    <w:rPr>
      <w:rFonts w:eastAsia="Times New Roman"/>
      <w:b/>
      <w:bCs/>
    </w:rPr>
  </w:style>
  <w:style w:type="character" w:customStyle="1" w:styleId="GvdeMetniChar">
    <w:name w:val="Gövde Metni Char"/>
    <w:basedOn w:val="VarsaylanParagrafYazTipi"/>
    <w:link w:val="GvdeMetni"/>
    <w:uiPriority w:val="1"/>
    <w:semiHidden/>
    <w:rsid w:val="00943F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41195787">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ECC4-E24C-4361-AB87-37BFBB88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440</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2025-04-30T08:03:00Z</dcterms:created>
  <dcterms:modified xsi:type="dcterms:W3CDTF">2025-08-11T11:18:00Z</dcterms:modified>
</cp:coreProperties>
</file>