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756F" w14:textId="77777777" w:rsidR="009505C8" w:rsidRDefault="009505C8" w:rsidP="009505C8">
      <w:pPr>
        <w:pStyle w:val="KonuBal"/>
        <w:spacing w:line="235" w:lineRule="auto"/>
        <w:ind w:left="0" w:firstLine="0"/>
      </w:pPr>
    </w:p>
    <w:p w14:paraId="1A92040F" w14:textId="77777777" w:rsidR="009505C8" w:rsidRDefault="009505C8" w:rsidP="009505C8">
      <w:pPr>
        <w:pStyle w:val="KonuBal"/>
        <w:spacing w:line="235" w:lineRule="auto"/>
        <w:ind w:left="0" w:firstLine="0"/>
      </w:pPr>
    </w:p>
    <w:p w14:paraId="24C66F73" w14:textId="6D25BF79" w:rsidR="006B2AD0" w:rsidRDefault="00C13A14" w:rsidP="0053345C">
      <w:pPr>
        <w:pStyle w:val="KonuBal"/>
        <w:spacing w:line="235" w:lineRule="auto"/>
        <w:jc w:val="center"/>
      </w:pPr>
      <w:r>
        <w:t>İŞLETMEDE MESLEKİ EĞİTİM</w:t>
      </w:r>
      <w:r w:rsidR="00857DA1">
        <w:rPr>
          <w:spacing w:val="-5"/>
        </w:rPr>
        <w:t xml:space="preserve"> </w:t>
      </w:r>
      <w:r w:rsidR="00857DA1">
        <w:t>KOMİSYONU FORMU</w:t>
      </w:r>
    </w:p>
    <w:p w14:paraId="6BAE5D00" w14:textId="77777777" w:rsidR="006B2AD0" w:rsidRDefault="006B2AD0">
      <w:pPr>
        <w:pStyle w:val="GvdeMetni"/>
        <w:rPr>
          <w:b/>
        </w:rPr>
      </w:pPr>
    </w:p>
    <w:p w14:paraId="1B32BB1E" w14:textId="77777777" w:rsidR="006B2AD0" w:rsidRDefault="006B2AD0">
      <w:pPr>
        <w:pStyle w:val="GvdeMetni"/>
        <w:spacing w:before="136"/>
        <w:rPr>
          <w:b/>
        </w:rPr>
      </w:pPr>
    </w:p>
    <w:p w14:paraId="60C38230" w14:textId="7519A27E" w:rsidR="00857DA1" w:rsidRDefault="00857DA1" w:rsidP="00857DA1">
      <w:pPr>
        <w:tabs>
          <w:tab w:val="center" w:pos="4536"/>
          <w:tab w:val="right" w:pos="9072"/>
        </w:tabs>
        <w:spacing w:line="360" w:lineRule="auto"/>
        <w:jc w:val="both"/>
      </w:pPr>
      <w:r>
        <w:t>Antalya Belek Üniversitesi İktisadi ve İdari Bilimler Fakültesi</w:t>
      </w:r>
      <w:r w:rsidRPr="00857DA1">
        <w:rPr>
          <w:sz w:val="24"/>
          <w:szCs w:val="24"/>
        </w:rPr>
        <w:t xml:space="preserve">, </w:t>
      </w:r>
      <w:r w:rsidRPr="00857DA1">
        <w:rPr>
          <w:rFonts w:eastAsia="Calibri"/>
          <w:sz w:val="24"/>
          <w:szCs w:val="24"/>
        </w:rPr>
        <w:t xml:space="preserve">Uluslararası Ticaret </w:t>
      </w:r>
      <w:r>
        <w:rPr>
          <w:rFonts w:eastAsia="Calibri"/>
          <w:sz w:val="24"/>
          <w:szCs w:val="24"/>
        </w:rPr>
        <w:t>v</w:t>
      </w:r>
      <w:r w:rsidRPr="00857DA1">
        <w:rPr>
          <w:rFonts w:eastAsia="Calibri"/>
          <w:sz w:val="24"/>
          <w:szCs w:val="24"/>
        </w:rPr>
        <w:t>e İşletmecilik</w:t>
      </w:r>
      <w:r>
        <w:rPr>
          <w:rFonts w:eastAsia="Calibri"/>
          <w:sz w:val="24"/>
          <w:szCs w:val="24"/>
        </w:rPr>
        <w:t xml:space="preserve"> </w:t>
      </w:r>
      <w:r w:rsidRPr="00857DA1">
        <w:rPr>
          <w:rFonts w:eastAsia="Calibri"/>
          <w:sz w:val="24"/>
          <w:szCs w:val="24"/>
        </w:rPr>
        <w:t>Bölümü</w:t>
      </w:r>
      <w:r>
        <w:rPr>
          <w:rFonts w:eastAsia="Calibri"/>
          <w:sz w:val="24"/>
          <w:szCs w:val="24"/>
        </w:rPr>
        <w:t xml:space="preserve"> </w:t>
      </w:r>
      <w:r w:rsidRPr="00857DA1">
        <w:t>sorumlu yetkili staj komisyon başkan ve üyeleri aşağıdaki tabloda</w:t>
      </w:r>
      <w:r>
        <w:t xml:space="preserve"> belirtildiği gibidir.</w:t>
      </w:r>
    </w:p>
    <w:p w14:paraId="15F815C0" w14:textId="77777777" w:rsidR="00857DA1" w:rsidRDefault="00857DA1" w:rsidP="00857DA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</w:rPr>
      </w:pPr>
    </w:p>
    <w:p w14:paraId="639E6598" w14:textId="77777777" w:rsidR="00857DA1" w:rsidRDefault="00857DA1" w:rsidP="00857DA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</w:rPr>
      </w:pPr>
    </w:p>
    <w:p w14:paraId="434561B2" w14:textId="77777777" w:rsidR="00857DA1" w:rsidRDefault="00857DA1" w:rsidP="00857DA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</w:rPr>
      </w:pPr>
    </w:p>
    <w:p w14:paraId="3F9E3BBA" w14:textId="77777777" w:rsidR="00857DA1" w:rsidRPr="00857DA1" w:rsidRDefault="00857DA1" w:rsidP="00857DA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96"/>
        <w:gridCol w:w="3196"/>
        <w:gridCol w:w="3194"/>
      </w:tblGrid>
      <w:tr w:rsidR="00857DA1" w14:paraId="4B9A4E13" w14:textId="134F7ED4" w:rsidTr="00857DA1">
        <w:trPr>
          <w:trHeight w:val="741"/>
        </w:trPr>
        <w:tc>
          <w:tcPr>
            <w:tcW w:w="1667" w:type="pct"/>
            <w:vAlign w:val="center"/>
          </w:tcPr>
          <w:p w14:paraId="7541F806" w14:textId="11A2BE60" w:rsidR="00857DA1" w:rsidRPr="00857DA1" w:rsidRDefault="00857DA1" w:rsidP="00857DA1">
            <w:pPr>
              <w:pStyle w:val="GvdeMetni"/>
              <w:spacing w:line="360" w:lineRule="auto"/>
              <w:ind w:right="136"/>
              <w:jc w:val="center"/>
              <w:rPr>
                <w:b/>
                <w:bCs/>
              </w:rPr>
            </w:pPr>
            <w:r w:rsidRPr="00857DA1">
              <w:rPr>
                <w:b/>
                <w:bCs/>
              </w:rPr>
              <w:t>Görev</w:t>
            </w:r>
          </w:p>
        </w:tc>
        <w:tc>
          <w:tcPr>
            <w:tcW w:w="1667" w:type="pct"/>
            <w:vAlign w:val="center"/>
          </w:tcPr>
          <w:p w14:paraId="7ED4FA7B" w14:textId="4673CC15" w:rsidR="00857DA1" w:rsidRPr="00857DA1" w:rsidRDefault="00857DA1" w:rsidP="00857DA1">
            <w:pPr>
              <w:pStyle w:val="GvdeMetni"/>
              <w:spacing w:line="360" w:lineRule="auto"/>
              <w:ind w:right="136"/>
              <w:jc w:val="center"/>
              <w:rPr>
                <w:b/>
                <w:bCs/>
              </w:rPr>
            </w:pPr>
            <w:r w:rsidRPr="00857DA1">
              <w:rPr>
                <w:b/>
                <w:bCs/>
              </w:rPr>
              <w:t>Öğretim Elemanı</w:t>
            </w:r>
          </w:p>
        </w:tc>
        <w:tc>
          <w:tcPr>
            <w:tcW w:w="1667" w:type="pct"/>
            <w:vAlign w:val="center"/>
          </w:tcPr>
          <w:p w14:paraId="6BC14921" w14:textId="33929250" w:rsidR="00857DA1" w:rsidRPr="00857DA1" w:rsidRDefault="00857DA1" w:rsidP="00857DA1">
            <w:pPr>
              <w:pStyle w:val="GvdeMetni"/>
              <w:spacing w:line="360" w:lineRule="auto"/>
              <w:ind w:right="1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857DA1" w14:paraId="24B865C3" w14:textId="711F6714" w:rsidTr="00857DA1">
        <w:trPr>
          <w:trHeight w:val="769"/>
        </w:trPr>
        <w:tc>
          <w:tcPr>
            <w:tcW w:w="1667" w:type="pct"/>
          </w:tcPr>
          <w:p w14:paraId="79B1FF72" w14:textId="03EBBB75" w:rsidR="00857DA1" w:rsidRDefault="00857DA1">
            <w:pPr>
              <w:pStyle w:val="GvdeMetni"/>
              <w:spacing w:line="360" w:lineRule="auto"/>
              <w:ind w:right="136"/>
              <w:jc w:val="both"/>
            </w:pPr>
            <w:r>
              <w:t>Komisyon Başkanı</w:t>
            </w:r>
          </w:p>
        </w:tc>
        <w:tc>
          <w:tcPr>
            <w:tcW w:w="1667" w:type="pct"/>
          </w:tcPr>
          <w:p w14:paraId="3CA1C2BB" w14:textId="77777777" w:rsidR="00857DA1" w:rsidRDefault="00857DA1">
            <w:pPr>
              <w:pStyle w:val="GvdeMetni"/>
              <w:spacing w:line="360" w:lineRule="auto"/>
              <w:ind w:right="136"/>
              <w:jc w:val="both"/>
            </w:pPr>
          </w:p>
        </w:tc>
        <w:tc>
          <w:tcPr>
            <w:tcW w:w="1667" w:type="pct"/>
          </w:tcPr>
          <w:p w14:paraId="5CC26047" w14:textId="77777777" w:rsidR="00857DA1" w:rsidRDefault="00857DA1">
            <w:pPr>
              <w:pStyle w:val="GvdeMetni"/>
              <w:spacing w:line="360" w:lineRule="auto"/>
              <w:ind w:right="136"/>
              <w:jc w:val="both"/>
            </w:pPr>
          </w:p>
        </w:tc>
      </w:tr>
      <w:tr w:rsidR="00857DA1" w14:paraId="69CDCCE8" w14:textId="27F460EE" w:rsidTr="00857DA1">
        <w:trPr>
          <w:trHeight w:val="741"/>
        </w:trPr>
        <w:tc>
          <w:tcPr>
            <w:tcW w:w="1667" w:type="pct"/>
          </w:tcPr>
          <w:p w14:paraId="5124BDE9" w14:textId="1884A287" w:rsidR="00857DA1" w:rsidRDefault="00857DA1">
            <w:pPr>
              <w:pStyle w:val="GvdeMetni"/>
              <w:spacing w:line="360" w:lineRule="auto"/>
              <w:ind w:right="136"/>
              <w:jc w:val="both"/>
            </w:pPr>
            <w:r>
              <w:t>Üye</w:t>
            </w:r>
          </w:p>
        </w:tc>
        <w:tc>
          <w:tcPr>
            <w:tcW w:w="1667" w:type="pct"/>
          </w:tcPr>
          <w:p w14:paraId="099665D8" w14:textId="77777777" w:rsidR="00857DA1" w:rsidRDefault="00857DA1">
            <w:pPr>
              <w:pStyle w:val="GvdeMetni"/>
              <w:spacing w:line="360" w:lineRule="auto"/>
              <w:ind w:right="136"/>
              <w:jc w:val="both"/>
            </w:pPr>
          </w:p>
        </w:tc>
        <w:tc>
          <w:tcPr>
            <w:tcW w:w="1667" w:type="pct"/>
          </w:tcPr>
          <w:p w14:paraId="65375BD5" w14:textId="77777777" w:rsidR="00857DA1" w:rsidRDefault="00857DA1">
            <w:pPr>
              <w:pStyle w:val="GvdeMetni"/>
              <w:spacing w:line="360" w:lineRule="auto"/>
              <w:ind w:right="136"/>
              <w:jc w:val="both"/>
            </w:pPr>
          </w:p>
        </w:tc>
      </w:tr>
      <w:tr w:rsidR="00857DA1" w14:paraId="639AC54B" w14:textId="17CADE43" w:rsidTr="00857DA1">
        <w:trPr>
          <w:trHeight w:val="741"/>
        </w:trPr>
        <w:tc>
          <w:tcPr>
            <w:tcW w:w="1667" w:type="pct"/>
          </w:tcPr>
          <w:p w14:paraId="173ADE63" w14:textId="0490CC8E" w:rsidR="00857DA1" w:rsidRDefault="00857DA1">
            <w:pPr>
              <w:pStyle w:val="GvdeMetni"/>
              <w:spacing w:line="360" w:lineRule="auto"/>
              <w:ind w:right="136"/>
              <w:jc w:val="both"/>
            </w:pPr>
            <w:r>
              <w:t>Üye</w:t>
            </w:r>
          </w:p>
        </w:tc>
        <w:tc>
          <w:tcPr>
            <w:tcW w:w="1667" w:type="pct"/>
          </w:tcPr>
          <w:p w14:paraId="48724A57" w14:textId="77777777" w:rsidR="00857DA1" w:rsidRDefault="00857DA1">
            <w:pPr>
              <w:pStyle w:val="GvdeMetni"/>
              <w:spacing w:line="360" w:lineRule="auto"/>
              <w:ind w:right="136"/>
              <w:jc w:val="both"/>
            </w:pPr>
          </w:p>
        </w:tc>
        <w:tc>
          <w:tcPr>
            <w:tcW w:w="1667" w:type="pct"/>
          </w:tcPr>
          <w:p w14:paraId="5CBD68AF" w14:textId="77777777" w:rsidR="00857DA1" w:rsidRDefault="00857DA1">
            <w:pPr>
              <w:pStyle w:val="GvdeMetni"/>
              <w:spacing w:line="360" w:lineRule="auto"/>
              <w:ind w:right="136"/>
              <w:jc w:val="both"/>
            </w:pPr>
          </w:p>
        </w:tc>
      </w:tr>
    </w:tbl>
    <w:p w14:paraId="391ACADD" w14:textId="77777777" w:rsidR="00857DA1" w:rsidRDefault="00857DA1">
      <w:pPr>
        <w:pStyle w:val="GvdeMetni"/>
        <w:spacing w:line="360" w:lineRule="auto"/>
        <w:ind w:left="141" w:right="136" w:firstLine="60"/>
        <w:jc w:val="both"/>
      </w:pPr>
    </w:p>
    <w:sectPr w:rsidR="00857DA1" w:rsidSect="00857DA1">
      <w:headerReference w:type="default" r:id="rId6"/>
      <w:footerReference w:type="default" r:id="rId7"/>
      <w:type w:val="continuous"/>
      <w:pgSz w:w="11920" w:h="16850"/>
      <w:pgMar w:top="1240" w:right="1275" w:bottom="280" w:left="1275" w:header="567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07DAE" w14:textId="77777777" w:rsidR="00857DA1" w:rsidRDefault="00857DA1" w:rsidP="00857DA1">
      <w:r>
        <w:separator/>
      </w:r>
    </w:p>
  </w:endnote>
  <w:endnote w:type="continuationSeparator" w:id="0">
    <w:p w14:paraId="63D1BDDD" w14:textId="77777777" w:rsidR="00857DA1" w:rsidRDefault="00857DA1" w:rsidP="0085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19" w:type="dxa"/>
      <w:tblInd w:w="-483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216"/>
    </w:tblGrid>
    <w:tr w:rsidR="00857DA1" w:rsidRPr="00DB3CF0" w14:paraId="56798781" w14:textId="77777777" w:rsidTr="006601FC">
      <w:trPr>
        <w:trHeight w:val="434"/>
      </w:trPr>
      <w:tc>
        <w:tcPr>
          <w:tcW w:w="3686" w:type="dxa"/>
          <w:vAlign w:val="center"/>
        </w:tcPr>
        <w:p w14:paraId="5DE7C2C5" w14:textId="77777777" w:rsidR="00857DA1" w:rsidRPr="00DB3CF0" w:rsidRDefault="00857DA1" w:rsidP="00857DA1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Hazırlayan</w:t>
          </w:r>
        </w:p>
      </w:tc>
      <w:tc>
        <w:tcPr>
          <w:tcW w:w="3717" w:type="dxa"/>
          <w:vAlign w:val="center"/>
        </w:tcPr>
        <w:p w14:paraId="1F27E1A6" w14:textId="77777777" w:rsidR="00857DA1" w:rsidRPr="00DB3CF0" w:rsidRDefault="00857DA1" w:rsidP="00857DA1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Kontrol Eden</w:t>
          </w:r>
        </w:p>
      </w:tc>
      <w:tc>
        <w:tcPr>
          <w:tcW w:w="3216" w:type="dxa"/>
          <w:vAlign w:val="center"/>
        </w:tcPr>
        <w:p w14:paraId="58086E3A" w14:textId="77777777" w:rsidR="00857DA1" w:rsidRPr="00DB3CF0" w:rsidRDefault="00857DA1" w:rsidP="00857DA1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Yayın Onayı</w:t>
          </w:r>
        </w:p>
      </w:tc>
    </w:tr>
    <w:tr w:rsidR="00857DA1" w:rsidRPr="00DB3CF0" w14:paraId="4D4E5464" w14:textId="77777777" w:rsidTr="006601FC">
      <w:trPr>
        <w:trHeight w:val="464"/>
      </w:trPr>
      <w:tc>
        <w:tcPr>
          <w:tcW w:w="3686" w:type="dxa"/>
          <w:vAlign w:val="center"/>
        </w:tcPr>
        <w:p w14:paraId="0F5030F0" w14:textId="77777777" w:rsidR="00857DA1" w:rsidRPr="00DB3CF0" w:rsidRDefault="00857DA1" w:rsidP="00857DA1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</w:rPr>
          </w:pPr>
          <w:r w:rsidRPr="00DB3CF0">
            <w:rPr>
              <w:sz w:val="24"/>
              <w:szCs w:val="24"/>
            </w:rPr>
            <w:t>Uluslararası Ticaret ve İşletmecilik Bölüm Başkanlığı</w:t>
          </w:r>
        </w:p>
      </w:tc>
      <w:tc>
        <w:tcPr>
          <w:tcW w:w="3717" w:type="dxa"/>
          <w:vAlign w:val="center"/>
        </w:tcPr>
        <w:p w14:paraId="12722F32" w14:textId="77777777" w:rsidR="00857DA1" w:rsidRPr="00DB3CF0" w:rsidRDefault="00857DA1" w:rsidP="00857DA1">
          <w:pPr>
            <w:pStyle w:val="AltBilgi"/>
            <w:jc w:val="center"/>
            <w:rPr>
              <w:sz w:val="24"/>
              <w:szCs w:val="24"/>
            </w:rPr>
          </w:pPr>
          <w:r w:rsidRPr="00DB3CF0">
            <w:rPr>
              <w:sz w:val="24"/>
              <w:szCs w:val="24"/>
            </w:rPr>
            <w:t>Kalite Koordinatörlüğü</w:t>
          </w:r>
        </w:p>
      </w:tc>
      <w:tc>
        <w:tcPr>
          <w:tcW w:w="3216" w:type="dxa"/>
          <w:vAlign w:val="center"/>
        </w:tcPr>
        <w:p w14:paraId="418959FF" w14:textId="77777777" w:rsidR="00857DA1" w:rsidRPr="00DB3CF0" w:rsidRDefault="00857DA1" w:rsidP="00857DA1">
          <w:pPr>
            <w:pStyle w:val="AltBilgi"/>
            <w:jc w:val="center"/>
            <w:rPr>
              <w:sz w:val="24"/>
              <w:szCs w:val="24"/>
            </w:rPr>
          </w:pPr>
          <w:r w:rsidRPr="00DB3CF0">
            <w:rPr>
              <w:sz w:val="24"/>
              <w:szCs w:val="24"/>
            </w:rPr>
            <w:t>Rektör Yardımcısı</w:t>
          </w:r>
        </w:p>
      </w:tc>
    </w:tr>
  </w:tbl>
  <w:p w14:paraId="3A14C052" w14:textId="77777777" w:rsidR="00857DA1" w:rsidRDefault="00857DA1" w:rsidP="00857D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84FC" w14:textId="77777777" w:rsidR="00857DA1" w:rsidRDefault="00857DA1" w:rsidP="00857DA1">
      <w:r>
        <w:separator/>
      </w:r>
    </w:p>
  </w:footnote>
  <w:footnote w:type="continuationSeparator" w:id="0">
    <w:p w14:paraId="31C10FC5" w14:textId="77777777" w:rsidR="00857DA1" w:rsidRDefault="00857DA1" w:rsidP="00857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page" w:horzAnchor="margin" w:tblpXSpec="center" w:tblpY="493"/>
      <w:tblW w:w="1077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5028"/>
      <w:gridCol w:w="1701"/>
      <w:gridCol w:w="1452"/>
    </w:tblGrid>
    <w:tr w:rsidR="00DE3F02" w:rsidRPr="00381663" w14:paraId="1DB9E359" w14:textId="77777777" w:rsidTr="00C93D01">
      <w:trPr>
        <w:trHeight w:val="419"/>
      </w:trPr>
      <w:tc>
        <w:tcPr>
          <w:tcW w:w="2593" w:type="dxa"/>
          <w:vMerge w:val="restart"/>
          <w:vAlign w:val="center"/>
        </w:tcPr>
        <w:p w14:paraId="068E9712" w14:textId="77777777" w:rsidR="00DE3F02" w:rsidRPr="00381663" w:rsidRDefault="00DE3F02" w:rsidP="00DE3F0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32"/>
              <w:szCs w:val="32"/>
            </w:rPr>
          </w:pPr>
          <w:r w:rsidRPr="00381663">
            <w:rPr>
              <w:rFonts w:eastAsia="Calibri"/>
              <w:noProof/>
              <w:sz w:val="24"/>
              <w:szCs w:val="24"/>
              <w:lang w:eastAsia="tr-TR"/>
            </w:rPr>
            <w:drawing>
              <wp:inline distT="0" distB="0" distL="0" distR="0" wp14:anchorId="12D31D68" wp14:editId="481BDD92">
                <wp:extent cx="1510026" cy="632460"/>
                <wp:effectExtent l="0" t="0" r="0" b="0"/>
                <wp:docPr id="2120927415" name="Resim 2120927415" descr="metin, yazı tipi, grafik, ekran görüntüsü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0927415" name="Resim 2120927415" descr="metin, yazı tipi, grafik, ekran görüntüsü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8" w:type="dxa"/>
          <w:vMerge w:val="restart"/>
          <w:vAlign w:val="center"/>
        </w:tcPr>
        <w:p w14:paraId="27464DAE" w14:textId="77777777" w:rsidR="00DE3F02" w:rsidRPr="00DE3F02" w:rsidRDefault="00DE3F02" w:rsidP="00DE3F0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DE3F02">
            <w:rPr>
              <w:rFonts w:eastAsia="Calibri"/>
              <w:b/>
              <w:bCs/>
              <w:sz w:val="24"/>
              <w:szCs w:val="24"/>
            </w:rPr>
            <w:t>ANTALYA BELEK ÜNİVERSİTESİ</w:t>
          </w:r>
        </w:p>
        <w:p w14:paraId="4F1ED245" w14:textId="77777777" w:rsidR="00DE3F02" w:rsidRPr="00DE3F02" w:rsidRDefault="00DE3F02" w:rsidP="00DE3F0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DE3F02">
            <w:rPr>
              <w:rFonts w:eastAsia="Calibri"/>
              <w:b/>
              <w:bCs/>
              <w:sz w:val="24"/>
              <w:szCs w:val="24"/>
            </w:rPr>
            <w:t xml:space="preserve">İKTİSADİ VE İDARİ BİLİMLER FAKÜLTESİ </w:t>
          </w:r>
        </w:p>
        <w:p w14:paraId="6C757489" w14:textId="77777777" w:rsidR="00DE3F02" w:rsidRPr="00DE3F02" w:rsidRDefault="00DE3F02" w:rsidP="00DE3F0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DE3F02">
            <w:rPr>
              <w:rFonts w:eastAsia="Calibri"/>
              <w:b/>
              <w:bCs/>
              <w:sz w:val="24"/>
              <w:szCs w:val="24"/>
            </w:rPr>
            <w:t>ULUSLARARASI TİCARET VE İŞLETMECİLİK BÖLÜMÜ</w:t>
          </w:r>
        </w:p>
        <w:p w14:paraId="710492F1" w14:textId="77777777" w:rsidR="00DE3F02" w:rsidRPr="00DE3F02" w:rsidRDefault="00DE3F02" w:rsidP="00DE3F02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4"/>
              <w:szCs w:val="24"/>
            </w:rPr>
          </w:pPr>
          <w:r w:rsidRPr="00DE3F02">
            <w:rPr>
              <w:b/>
              <w:bCs/>
              <w:sz w:val="24"/>
              <w:szCs w:val="24"/>
            </w:rPr>
            <w:t>İŞLETMEDE MESLEKİ</w:t>
          </w:r>
        </w:p>
        <w:p w14:paraId="57862C66" w14:textId="77777777" w:rsidR="00DE3F02" w:rsidRPr="00DE3F02" w:rsidRDefault="00DE3F02" w:rsidP="00DE3F02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4"/>
              <w:szCs w:val="24"/>
            </w:rPr>
          </w:pPr>
          <w:r w:rsidRPr="00DE3F02">
            <w:rPr>
              <w:b/>
              <w:bCs/>
              <w:sz w:val="24"/>
              <w:szCs w:val="24"/>
            </w:rPr>
            <w:t>EĞİTİM KOMİSYONU</w:t>
          </w:r>
        </w:p>
        <w:p w14:paraId="516220D7" w14:textId="77777777" w:rsidR="00DE3F02" w:rsidRPr="00381663" w:rsidRDefault="00DE3F02" w:rsidP="00DE3F0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DE3F02">
            <w:rPr>
              <w:b/>
              <w:sz w:val="24"/>
              <w:szCs w:val="24"/>
            </w:rPr>
            <w:t>FORMU</w:t>
          </w:r>
        </w:p>
      </w:tc>
      <w:tc>
        <w:tcPr>
          <w:tcW w:w="1701" w:type="dxa"/>
          <w:vAlign w:val="center"/>
        </w:tcPr>
        <w:p w14:paraId="3C92C580" w14:textId="77777777" w:rsidR="00DE3F02" w:rsidRPr="00381663" w:rsidRDefault="00DE3F02" w:rsidP="00DE3F02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Doküman No:</w:t>
          </w:r>
        </w:p>
      </w:tc>
      <w:tc>
        <w:tcPr>
          <w:tcW w:w="1452" w:type="dxa"/>
          <w:vAlign w:val="center"/>
        </w:tcPr>
        <w:p w14:paraId="65AFA0D4" w14:textId="77777777" w:rsidR="00DE3F02" w:rsidRPr="00381663" w:rsidRDefault="00DE3F02" w:rsidP="00DE3F02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UTI</w:t>
          </w:r>
          <w:r w:rsidRPr="00381663">
            <w:rPr>
              <w:rFonts w:eastAsia="Calibri"/>
              <w:sz w:val="20"/>
              <w:szCs w:val="20"/>
            </w:rPr>
            <w:t>.FRM.0</w:t>
          </w:r>
          <w:r>
            <w:rPr>
              <w:rFonts w:eastAsia="Calibri"/>
              <w:sz w:val="20"/>
              <w:szCs w:val="20"/>
            </w:rPr>
            <w:t>11</w:t>
          </w:r>
        </w:p>
      </w:tc>
    </w:tr>
    <w:tr w:rsidR="00DE3F02" w:rsidRPr="00381663" w14:paraId="58DDC130" w14:textId="77777777" w:rsidTr="00C93D01">
      <w:trPr>
        <w:trHeight w:val="420"/>
      </w:trPr>
      <w:tc>
        <w:tcPr>
          <w:tcW w:w="2593" w:type="dxa"/>
          <w:vMerge/>
          <w:vAlign w:val="center"/>
        </w:tcPr>
        <w:p w14:paraId="7F538A3F" w14:textId="77777777" w:rsidR="00DE3F02" w:rsidRPr="00381663" w:rsidRDefault="00DE3F02" w:rsidP="00DE3F0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5028" w:type="dxa"/>
          <w:vMerge/>
          <w:vAlign w:val="center"/>
        </w:tcPr>
        <w:p w14:paraId="42EB8693" w14:textId="77777777" w:rsidR="00DE3F02" w:rsidRPr="00381663" w:rsidRDefault="00DE3F02" w:rsidP="00DE3F0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6096A0A0" w14:textId="77777777" w:rsidR="00DE3F02" w:rsidRPr="00381663" w:rsidRDefault="00DE3F02" w:rsidP="00DE3F02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İlk Yayın Tarihi:</w:t>
          </w:r>
        </w:p>
      </w:tc>
      <w:tc>
        <w:tcPr>
          <w:tcW w:w="1452" w:type="dxa"/>
          <w:vAlign w:val="center"/>
        </w:tcPr>
        <w:p w14:paraId="0D9CF132" w14:textId="77777777" w:rsidR="00DE3F02" w:rsidRPr="00381663" w:rsidRDefault="00DE3F02" w:rsidP="00DE3F02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2</w:t>
          </w:r>
          <w:r>
            <w:rPr>
              <w:rFonts w:eastAsia="Calibri"/>
              <w:sz w:val="20"/>
              <w:szCs w:val="20"/>
            </w:rPr>
            <w:t>1</w:t>
          </w:r>
          <w:r w:rsidRPr="00381663">
            <w:rPr>
              <w:rFonts w:eastAsia="Calibri"/>
              <w:sz w:val="20"/>
              <w:szCs w:val="20"/>
            </w:rPr>
            <w:t>.0</w:t>
          </w:r>
          <w:r>
            <w:rPr>
              <w:rFonts w:eastAsia="Calibri"/>
              <w:sz w:val="20"/>
              <w:szCs w:val="20"/>
            </w:rPr>
            <w:t>7</w:t>
          </w:r>
          <w:r w:rsidRPr="00381663">
            <w:rPr>
              <w:rFonts w:eastAsia="Calibri"/>
              <w:sz w:val="20"/>
              <w:szCs w:val="20"/>
            </w:rPr>
            <w:t>.2025</w:t>
          </w:r>
        </w:p>
      </w:tc>
    </w:tr>
    <w:tr w:rsidR="00DE3F02" w:rsidRPr="00381663" w14:paraId="4FB2C5A7" w14:textId="77777777" w:rsidTr="00C93D01">
      <w:trPr>
        <w:trHeight w:val="420"/>
      </w:trPr>
      <w:tc>
        <w:tcPr>
          <w:tcW w:w="2593" w:type="dxa"/>
          <w:vMerge/>
          <w:vAlign w:val="center"/>
        </w:tcPr>
        <w:p w14:paraId="4E4926DA" w14:textId="77777777" w:rsidR="00DE3F02" w:rsidRPr="00381663" w:rsidRDefault="00DE3F02" w:rsidP="00DE3F0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5028" w:type="dxa"/>
          <w:vMerge/>
          <w:vAlign w:val="center"/>
        </w:tcPr>
        <w:p w14:paraId="67645FEB" w14:textId="77777777" w:rsidR="00DE3F02" w:rsidRPr="00381663" w:rsidRDefault="00DE3F02" w:rsidP="00DE3F0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10C0BBB3" w14:textId="77777777" w:rsidR="00DE3F02" w:rsidRPr="00381663" w:rsidRDefault="00DE3F02" w:rsidP="00DE3F02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Revizyon Tarihi:</w:t>
          </w:r>
        </w:p>
      </w:tc>
      <w:tc>
        <w:tcPr>
          <w:tcW w:w="1452" w:type="dxa"/>
          <w:vAlign w:val="center"/>
        </w:tcPr>
        <w:p w14:paraId="4CED8922" w14:textId="77777777" w:rsidR="00DE3F02" w:rsidRPr="00381663" w:rsidRDefault="00DE3F02" w:rsidP="00DE3F02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-</w:t>
          </w:r>
        </w:p>
      </w:tc>
    </w:tr>
    <w:tr w:rsidR="00DE3F02" w:rsidRPr="00381663" w14:paraId="6DBDFA4F" w14:textId="77777777" w:rsidTr="00C93D01">
      <w:trPr>
        <w:trHeight w:val="420"/>
      </w:trPr>
      <w:tc>
        <w:tcPr>
          <w:tcW w:w="2593" w:type="dxa"/>
          <w:vMerge/>
          <w:vAlign w:val="center"/>
        </w:tcPr>
        <w:p w14:paraId="18556B84" w14:textId="77777777" w:rsidR="00DE3F02" w:rsidRPr="00381663" w:rsidRDefault="00DE3F02" w:rsidP="00DE3F0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5028" w:type="dxa"/>
          <w:vMerge/>
          <w:vAlign w:val="center"/>
        </w:tcPr>
        <w:p w14:paraId="200A643F" w14:textId="77777777" w:rsidR="00DE3F02" w:rsidRPr="00381663" w:rsidRDefault="00DE3F02" w:rsidP="00DE3F0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49B48EB1" w14:textId="77777777" w:rsidR="00DE3F02" w:rsidRPr="00381663" w:rsidRDefault="00DE3F02" w:rsidP="00DE3F02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Revizyon No:</w:t>
          </w:r>
        </w:p>
      </w:tc>
      <w:tc>
        <w:tcPr>
          <w:tcW w:w="1452" w:type="dxa"/>
          <w:vAlign w:val="center"/>
        </w:tcPr>
        <w:p w14:paraId="2ED2F2EB" w14:textId="77777777" w:rsidR="00DE3F02" w:rsidRPr="00381663" w:rsidRDefault="00DE3F02" w:rsidP="00DE3F02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00</w:t>
          </w:r>
        </w:p>
      </w:tc>
    </w:tr>
    <w:tr w:rsidR="00DE3F02" w:rsidRPr="00381663" w14:paraId="113AAB87" w14:textId="77777777" w:rsidTr="00C93D01">
      <w:trPr>
        <w:trHeight w:val="420"/>
      </w:trPr>
      <w:tc>
        <w:tcPr>
          <w:tcW w:w="2593" w:type="dxa"/>
          <w:vMerge/>
          <w:vAlign w:val="center"/>
        </w:tcPr>
        <w:p w14:paraId="2C3899D8" w14:textId="77777777" w:rsidR="00DE3F02" w:rsidRPr="00381663" w:rsidRDefault="00DE3F02" w:rsidP="00DE3F0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5028" w:type="dxa"/>
          <w:vMerge/>
          <w:vAlign w:val="center"/>
        </w:tcPr>
        <w:p w14:paraId="1272B1BD" w14:textId="77777777" w:rsidR="00DE3F02" w:rsidRPr="00381663" w:rsidRDefault="00DE3F02" w:rsidP="00DE3F02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551950F6" w14:textId="77777777" w:rsidR="00DE3F02" w:rsidRPr="00381663" w:rsidRDefault="00DE3F02" w:rsidP="00DE3F02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Sayfa No:</w:t>
          </w:r>
        </w:p>
      </w:tc>
      <w:tc>
        <w:tcPr>
          <w:tcW w:w="1452" w:type="dxa"/>
          <w:vAlign w:val="center"/>
        </w:tcPr>
        <w:p w14:paraId="4743DB23" w14:textId="77777777" w:rsidR="00DE3F02" w:rsidRPr="00381663" w:rsidRDefault="00DE3F02" w:rsidP="00DE3F02">
          <w:pPr>
            <w:tabs>
              <w:tab w:val="center" w:pos="4536"/>
              <w:tab w:val="right" w:pos="9072"/>
            </w:tabs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fldChar w:fldCharType="begin"/>
          </w:r>
          <w:r w:rsidRPr="00381663">
            <w:rPr>
              <w:rFonts w:eastAsia="Calibri"/>
              <w:sz w:val="20"/>
              <w:szCs w:val="20"/>
            </w:rPr>
            <w:instrText>PAGE   \* MERGEFORMAT</w:instrText>
          </w:r>
          <w:r w:rsidRPr="00381663">
            <w:rPr>
              <w:rFonts w:eastAsia="Calibri"/>
              <w:sz w:val="20"/>
              <w:szCs w:val="20"/>
            </w:rPr>
            <w:fldChar w:fldCharType="separate"/>
          </w:r>
          <w:r w:rsidRPr="00381663">
            <w:rPr>
              <w:rFonts w:eastAsia="Calibri"/>
              <w:sz w:val="20"/>
              <w:szCs w:val="20"/>
            </w:rPr>
            <w:t>1</w:t>
          </w:r>
          <w:r w:rsidRPr="00381663">
            <w:rPr>
              <w:rFonts w:eastAsia="Calibri"/>
              <w:sz w:val="20"/>
              <w:szCs w:val="20"/>
            </w:rPr>
            <w:fldChar w:fldCharType="end"/>
          </w:r>
          <w:r w:rsidRPr="00381663">
            <w:rPr>
              <w:rFonts w:eastAsia="Calibri"/>
              <w:sz w:val="20"/>
              <w:szCs w:val="20"/>
            </w:rPr>
            <w:t>/</w:t>
          </w:r>
          <w:r>
            <w:rPr>
              <w:rFonts w:eastAsia="Calibri"/>
              <w:sz w:val="20"/>
              <w:szCs w:val="20"/>
            </w:rPr>
            <w:t>1</w:t>
          </w:r>
        </w:p>
      </w:tc>
    </w:tr>
  </w:tbl>
  <w:p w14:paraId="0C68AED3" w14:textId="77777777" w:rsidR="00DE3F02" w:rsidRDefault="00DE3F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2AD0"/>
    <w:rsid w:val="000D7340"/>
    <w:rsid w:val="001B0064"/>
    <w:rsid w:val="0053345C"/>
    <w:rsid w:val="00613FB4"/>
    <w:rsid w:val="006B2AD0"/>
    <w:rsid w:val="007778F4"/>
    <w:rsid w:val="00857DA1"/>
    <w:rsid w:val="009505C8"/>
    <w:rsid w:val="00980761"/>
    <w:rsid w:val="00A856D2"/>
    <w:rsid w:val="00AB4C02"/>
    <w:rsid w:val="00C13A14"/>
    <w:rsid w:val="00DC76C7"/>
    <w:rsid w:val="00DE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1F1B"/>
  <w15:docId w15:val="{FC3B70FE-3A83-48D7-9742-9B07A146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78"/>
      <w:ind w:left="535" w:right="254" w:firstLine="299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9505C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57D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7DA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57D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7DA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7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 UÇAR</dc:creator>
  <cp:lastModifiedBy>User</cp:lastModifiedBy>
  <cp:revision>8</cp:revision>
  <dcterms:created xsi:type="dcterms:W3CDTF">2025-05-20T08:50:00Z</dcterms:created>
  <dcterms:modified xsi:type="dcterms:W3CDTF">2025-08-11T11:01:00Z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LTSC</vt:lpwstr>
  </property>
</Properties>
</file>